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BD9B9" w14:textId="77777777" w:rsidR="00810BF4" w:rsidRPr="009D4DCE" w:rsidRDefault="00810BF4" w:rsidP="00810BF4">
      <w:pPr>
        <w:pStyle w:val="2"/>
        <w:spacing w:before="120" w:after="120"/>
        <w:jc w:val="center"/>
        <w:rPr>
          <w:b/>
          <w:i/>
        </w:rPr>
      </w:pPr>
      <w:r w:rsidRPr="009D4DCE">
        <w:rPr>
          <w:b/>
          <w:i/>
        </w:rPr>
        <w:t>Перелік документів для відкриття інвестиційного рахунку юридичній особі-нерезиденту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38"/>
        <w:gridCol w:w="8487"/>
      </w:tblGrid>
      <w:tr w:rsidR="00810BF4" w:rsidRPr="009D4DCE" w14:paraId="36BC290E" w14:textId="77777777" w:rsidTr="00DA34DE">
        <w:trPr>
          <w:jc w:val="center"/>
        </w:trPr>
        <w:tc>
          <w:tcPr>
            <w:tcW w:w="851" w:type="dxa"/>
            <w:vAlign w:val="center"/>
          </w:tcPr>
          <w:p w14:paraId="1FFC6EB8" w14:textId="77777777" w:rsidR="00810BF4" w:rsidRPr="009D4DCE" w:rsidRDefault="00810BF4" w:rsidP="00DA34DE">
            <w:pPr>
              <w:jc w:val="center"/>
              <w:rPr>
                <w:lang w:val="uk-UA"/>
              </w:rPr>
            </w:pPr>
            <w:r w:rsidRPr="009D4DCE">
              <w:rPr>
                <w:lang w:val="uk-UA"/>
              </w:rPr>
              <w:t>1.</w:t>
            </w:r>
          </w:p>
        </w:tc>
        <w:tc>
          <w:tcPr>
            <w:tcW w:w="8707" w:type="dxa"/>
            <w:vAlign w:val="center"/>
          </w:tcPr>
          <w:p w14:paraId="32303A86" w14:textId="77777777" w:rsidR="00810BF4" w:rsidRPr="009D4DCE" w:rsidRDefault="00810BF4" w:rsidP="00DA34DE">
            <w:pPr>
              <w:jc w:val="both"/>
              <w:rPr>
                <w:i/>
                <w:lang w:val="uk-UA"/>
              </w:rPr>
            </w:pPr>
            <w:r w:rsidRPr="009D4DCE">
              <w:rPr>
                <w:lang w:val="uk-UA"/>
              </w:rPr>
              <w:t>Заява на відкриття рахунку.</w:t>
            </w:r>
            <w:r w:rsidRPr="009D4DCE">
              <w:rPr>
                <w:i/>
                <w:lang w:val="uk-UA"/>
              </w:rPr>
              <w:t xml:space="preserve"> (</w:t>
            </w:r>
            <w:r w:rsidRPr="009D4DCE">
              <w:rPr>
                <w:lang w:val="uk-UA"/>
              </w:rPr>
              <w:t>встановленого Банком зразка</w:t>
            </w:r>
            <w:r w:rsidRPr="009D4DCE">
              <w:rPr>
                <w:i/>
                <w:lang w:val="uk-UA"/>
              </w:rPr>
              <w:t xml:space="preserve"> Додаток 2-1 до цього </w:t>
            </w:r>
            <w:r w:rsidRPr="009D4DCE">
              <w:rPr>
                <w:i/>
                <w:iCs/>
                <w:lang w:val="uk-UA"/>
              </w:rPr>
              <w:t>Положення</w:t>
            </w:r>
            <w:r w:rsidRPr="009D4DCE">
              <w:rPr>
                <w:i/>
                <w:lang w:val="uk-UA"/>
              </w:rPr>
              <w:t>)</w:t>
            </w:r>
          </w:p>
          <w:p w14:paraId="7F41EA90" w14:textId="77777777" w:rsidR="00810BF4" w:rsidRPr="009D4DCE" w:rsidRDefault="00810BF4" w:rsidP="00DA34DE">
            <w:pPr>
              <w:jc w:val="both"/>
              <w:rPr>
                <w:lang w:val="uk-UA"/>
              </w:rPr>
            </w:pPr>
            <w:r w:rsidRPr="009D4DCE">
              <w:rPr>
                <w:lang w:val="uk-UA"/>
              </w:rPr>
              <w:t xml:space="preserve">В рядку </w:t>
            </w:r>
            <w:r w:rsidRPr="009D4DCE">
              <w:rPr>
                <w:u w:val="single"/>
                <w:lang w:val="uk-UA"/>
              </w:rPr>
              <w:t>"Додаткова інформація"</w:t>
            </w:r>
            <w:r w:rsidRPr="009D4DCE">
              <w:rPr>
                <w:lang w:val="uk-UA"/>
              </w:rPr>
              <w:t xml:space="preserve"> обов'язково зазначається, що рахунок відкривається з метою здійснення інвестиції в Україну</w:t>
            </w:r>
          </w:p>
          <w:p w14:paraId="1ED085E2" w14:textId="77777777" w:rsidR="00810BF4" w:rsidRPr="009D4DCE" w:rsidRDefault="00810BF4" w:rsidP="00DA34DE">
            <w:pPr>
              <w:jc w:val="both"/>
              <w:rPr>
                <w:i/>
                <w:lang w:val="uk-UA"/>
              </w:rPr>
            </w:pPr>
            <w:r w:rsidRPr="009D4DCE">
              <w:rPr>
                <w:b/>
                <w:bCs/>
                <w:lang w:val="uk-UA"/>
              </w:rPr>
              <w:t xml:space="preserve">Заява </w:t>
            </w:r>
            <w:r w:rsidRPr="009D4DCE">
              <w:rPr>
                <w:lang w:val="uk-UA"/>
              </w:rPr>
              <w:t>на відкриття рахунку</w:t>
            </w:r>
            <w:r w:rsidRPr="009D4DCE">
              <w:rPr>
                <w:i/>
                <w:lang w:val="uk-UA"/>
              </w:rPr>
              <w:t xml:space="preserve"> </w:t>
            </w:r>
            <w:r w:rsidRPr="009D4DCE">
              <w:rPr>
                <w:i/>
                <w:iCs/>
                <w:lang w:val="uk-UA"/>
              </w:rPr>
              <w:t>(</w:t>
            </w:r>
            <w:r w:rsidRPr="009D4DCE">
              <w:rPr>
                <w:i/>
                <w:lang w:val="uk-UA"/>
              </w:rPr>
              <w:t xml:space="preserve">Додаток 2-1 до цього </w:t>
            </w:r>
            <w:r w:rsidRPr="009D4DCE">
              <w:rPr>
                <w:i/>
                <w:iCs/>
                <w:lang w:val="uk-UA"/>
              </w:rPr>
              <w:t xml:space="preserve">Положення або </w:t>
            </w:r>
            <w:r w:rsidRPr="009D4DCE">
              <w:rPr>
                <w:i/>
                <w:lang w:val="uk-UA"/>
              </w:rPr>
              <w:t>)</w:t>
            </w:r>
          </w:p>
          <w:p w14:paraId="40ACF469" w14:textId="77777777" w:rsidR="00810BF4" w:rsidRPr="009D4DCE" w:rsidRDefault="00810BF4" w:rsidP="00DA34DE">
            <w:pPr>
              <w:ind w:firstLine="317"/>
              <w:jc w:val="both"/>
              <w:rPr>
                <w:i/>
                <w:iCs/>
                <w:lang w:val="uk-UA"/>
              </w:rPr>
            </w:pPr>
            <w:r w:rsidRPr="009D4DCE">
              <w:rPr>
                <w:lang w:val="uk-UA"/>
              </w:rPr>
              <w:t xml:space="preserve">У заяві </w:t>
            </w:r>
            <w:r w:rsidRPr="009D4DCE">
              <w:rPr>
                <w:bCs/>
                <w:lang w:val="uk-UA"/>
              </w:rPr>
              <w:t>в рядку "Додаткова інформація</w:t>
            </w:r>
            <w:r w:rsidRPr="009D4DCE">
              <w:rPr>
                <w:lang w:val="uk-UA"/>
              </w:rPr>
              <w:t xml:space="preserve">" обов'язково зазначається мета відкриття рахунку </w:t>
            </w:r>
            <w:r w:rsidRPr="009D4DCE">
              <w:rPr>
                <w:i/>
                <w:iCs/>
                <w:lang w:val="uk-UA"/>
              </w:rPr>
              <w:t>(для здійснення інвестицій в Україну)</w:t>
            </w:r>
          </w:p>
          <w:p w14:paraId="46293AA8" w14:textId="77777777" w:rsidR="00810BF4" w:rsidRPr="009D4DCE" w:rsidRDefault="00810BF4" w:rsidP="00DA34DE">
            <w:pPr>
              <w:jc w:val="both"/>
              <w:rPr>
                <w:i/>
                <w:lang w:val="uk-UA"/>
              </w:rPr>
            </w:pPr>
            <w:r w:rsidRPr="009D4DCE">
              <w:rPr>
                <w:lang w:val="uk-UA"/>
              </w:rPr>
              <w:t>Інформацію про те, що юридична особа - нерезидент не використовує найману працю і не є платником єдиного внеску, клієнт зобов'язаний зазначити в заяві про відкриття рахунку в рядку "Додаткова інформація".</w:t>
            </w:r>
          </w:p>
        </w:tc>
      </w:tr>
      <w:tr w:rsidR="00810BF4" w:rsidRPr="009D4DCE" w14:paraId="17789BD5" w14:textId="77777777" w:rsidTr="00DA34DE">
        <w:trPr>
          <w:trHeight w:val="262"/>
          <w:jc w:val="center"/>
        </w:trPr>
        <w:tc>
          <w:tcPr>
            <w:tcW w:w="851" w:type="dxa"/>
            <w:vAlign w:val="center"/>
          </w:tcPr>
          <w:p w14:paraId="6B7FD8BF" w14:textId="77777777" w:rsidR="00810BF4" w:rsidRPr="009D4DCE" w:rsidRDefault="00810BF4" w:rsidP="00DA34DE">
            <w:pPr>
              <w:jc w:val="center"/>
              <w:rPr>
                <w:lang w:val="uk-UA"/>
              </w:rPr>
            </w:pPr>
            <w:r w:rsidRPr="009D4DCE">
              <w:rPr>
                <w:lang w:val="uk-UA"/>
              </w:rPr>
              <w:t>2.</w:t>
            </w:r>
          </w:p>
        </w:tc>
        <w:tc>
          <w:tcPr>
            <w:tcW w:w="8707" w:type="dxa"/>
            <w:vAlign w:val="center"/>
          </w:tcPr>
          <w:p w14:paraId="22AB0F59" w14:textId="77777777" w:rsidR="00810BF4" w:rsidRPr="009D4DCE" w:rsidRDefault="00810BF4" w:rsidP="00DA34DE">
            <w:pPr>
              <w:jc w:val="both"/>
              <w:rPr>
                <w:lang w:val="uk-UA"/>
              </w:rPr>
            </w:pPr>
            <w:r w:rsidRPr="009D4DCE">
              <w:rPr>
                <w:lang w:val="uk-UA"/>
              </w:rPr>
              <w:t xml:space="preserve">Опитувальний лист юридичної особи - нерезиденту. </w:t>
            </w:r>
            <w:r w:rsidRPr="009D4DCE">
              <w:rPr>
                <w:i/>
                <w:lang w:val="uk-UA"/>
              </w:rPr>
              <w:t>(</w:t>
            </w:r>
            <w:r w:rsidRPr="009D4DCE">
              <w:rPr>
                <w:bCs/>
                <w:i/>
                <w:lang w:val="uk-UA"/>
              </w:rPr>
              <w:t>Додаток до Програми ідентифікації</w:t>
            </w:r>
            <w:r w:rsidRPr="009D4DCE">
              <w:rPr>
                <w:i/>
                <w:lang w:val="uk-UA"/>
              </w:rPr>
              <w:t>)</w:t>
            </w:r>
          </w:p>
        </w:tc>
      </w:tr>
      <w:tr w:rsidR="00810BF4" w:rsidRPr="009D4DCE" w14:paraId="55101796" w14:textId="77777777" w:rsidTr="00DA34DE">
        <w:trPr>
          <w:jc w:val="center"/>
        </w:trPr>
        <w:tc>
          <w:tcPr>
            <w:tcW w:w="851" w:type="dxa"/>
            <w:vAlign w:val="center"/>
          </w:tcPr>
          <w:p w14:paraId="08FEED55" w14:textId="77777777" w:rsidR="00810BF4" w:rsidRPr="009D4DCE" w:rsidRDefault="00810BF4" w:rsidP="00DA34DE">
            <w:pPr>
              <w:jc w:val="center"/>
              <w:rPr>
                <w:lang w:val="uk-UA"/>
              </w:rPr>
            </w:pPr>
            <w:r w:rsidRPr="009D4DCE">
              <w:rPr>
                <w:lang w:val="uk-UA"/>
              </w:rPr>
              <w:t>3.</w:t>
            </w:r>
          </w:p>
        </w:tc>
        <w:tc>
          <w:tcPr>
            <w:tcW w:w="8707" w:type="dxa"/>
            <w:vAlign w:val="center"/>
          </w:tcPr>
          <w:p w14:paraId="36E39D23" w14:textId="77777777" w:rsidR="00810BF4" w:rsidRPr="009D4DCE" w:rsidRDefault="00810BF4" w:rsidP="00DA34DE">
            <w:pPr>
              <w:jc w:val="both"/>
              <w:rPr>
                <w:lang w:val="uk-UA"/>
              </w:rPr>
            </w:pPr>
            <w:r w:rsidRPr="009D4DCE">
              <w:rPr>
                <w:lang w:val="uk-UA"/>
              </w:rPr>
              <w:t>Схематичне зображення структури власності.</w:t>
            </w:r>
          </w:p>
        </w:tc>
      </w:tr>
      <w:tr w:rsidR="00810BF4" w:rsidRPr="009D4DCE" w14:paraId="33192868" w14:textId="77777777" w:rsidTr="00DA34DE">
        <w:trPr>
          <w:jc w:val="center"/>
        </w:trPr>
        <w:tc>
          <w:tcPr>
            <w:tcW w:w="851" w:type="dxa"/>
            <w:vAlign w:val="center"/>
          </w:tcPr>
          <w:p w14:paraId="6565C775" w14:textId="77777777" w:rsidR="00810BF4" w:rsidRPr="009D4DCE" w:rsidRDefault="00810BF4" w:rsidP="00DA34DE">
            <w:pPr>
              <w:jc w:val="center"/>
              <w:rPr>
                <w:lang w:val="uk-UA"/>
              </w:rPr>
            </w:pPr>
            <w:r w:rsidRPr="009D4DCE">
              <w:rPr>
                <w:lang w:val="uk-UA"/>
              </w:rPr>
              <w:t>4.</w:t>
            </w:r>
          </w:p>
        </w:tc>
        <w:tc>
          <w:tcPr>
            <w:tcW w:w="8707" w:type="dxa"/>
            <w:vAlign w:val="center"/>
          </w:tcPr>
          <w:p w14:paraId="0CA1B7E9" w14:textId="77777777" w:rsidR="00810BF4" w:rsidRPr="009D4DCE" w:rsidRDefault="00810BF4" w:rsidP="00DA34DE">
            <w:pPr>
              <w:jc w:val="both"/>
              <w:rPr>
                <w:lang w:val="uk-UA"/>
              </w:rPr>
            </w:pPr>
            <w:r w:rsidRPr="009D4DCE">
              <w:rPr>
                <w:b/>
                <w:bCs/>
                <w:lang w:val="uk-UA"/>
              </w:rPr>
              <w:t>Перелік розпорядників рахунком</w:t>
            </w:r>
            <w:r w:rsidRPr="009D4DCE">
              <w:rPr>
                <w:lang w:val="uk-UA"/>
              </w:rPr>
              <w:t xml:space="preserve"> (</w:t>
            </w:r>
            <w:hyperlink r:id="rId7" w:anchor="w29" w:history="1">
              <w:r w:rsidRPr="009D4DCE">
                <w:rPr>
                  <w:rStyle w:val="ac"/>
                  <w:lang w:val="uk-UA"/>
                </w:rPr>
                <w:t>особ</w:t>
              </w:r>
            </w:hyperlink>
            <w:r w:rsidRPr="009D4DCE">
              <w:rPr>
                <w:lang w:val="uk-UA"/>
              </w:rPr>
              <w:t xml:space="preserve">и, </w:t>
            </w:r>
            <w:hyperlink r:id="rId8" w:anchor="w35" w:history="1">
              <w:r w:rsidRPr="009D4DCE">
                <w:rPr>
                  <w:rStyle w:val="ac"/>
                  <w:lang w:val="uk-UA"/>
                </w:rPr>
                <w:t>які</w:t>
              </w:r>
            </w:hyperlink>
            <w:r w:rsidRPr="009D4DCE">
              <w:rPr>
                <w:lang w:val="uk-UA"/>
              </w:rPr>
              <w:t xml:space="preserve"> </w:t>
            </w:r>
            <w:hyperlink r:id="rId9" w:anchor="w411" w:history="1">
              <w:r w:rsidRPr="009D4DCE">
                <w:rPr>
                  <w:rStyle w:val="ac"/>
                  <w:lang w:val="uk-UA"/>
                </w:rPr>
                <w:t>відповідно</w:t>
              </w:r>
            </w:hyperlink>
            <w:r w:rsidRPr="009D4DCE">
              <w:rPr>
                <w:lang w:val="uk-UA"/>
              </w:rPr>
              <w:t xml:space="preserve"> до законодавства України мають право розпоряджатися рахунком Клієнта, форма Переліку розпорядників рахунком наведена у </w:t>
            </w:r>
            <w:r w:rsidRPr="009D4DCE">
              <w:rPr>
                <w:i/>
                <w:color w:val="0070C0"/>
                <w:lang w:val="uk-UA"/>
              </w:rPr>
              <w:t xml:space="preserve">Додатку </w:t>
            </w:r>
            <w:r w:rsidRPr="009D4DCE">
              <w:rPr>
                <w:lang w:val="uk-UA"/>
              </w:rPr>
              <w:t>2-а до цього Положення) та документи, що підтверджують їх повноваження</w:t>
            </w:r>
          </w:p>
        </w:tc>
      </w:tr>
      <w:tr w:rsidR="00810BF4" w:rsidRPr="009D4DCE" w14:paraId="24D3D7AE" w14:textId="77777777" w:rsidTr="00DA34DE">
        <w:trPr>
          <w:jc w:val="center"/>
        </w:trPr>
        <w:tc>
          <w:tcPr>
            <w:tcW w:w="851" w:type="dxa"/>
            <w:vAlign w:val="center"/>
          </w:tcPr>
          <w:p w14:paraId="672FF18D" w14:textId="77777777" w:rsidR="00810BF4" w:rsidRPr="009D4DCE" w:rsidRDefault="00810BF4" w:rsidP="00DA34DE">
            <w:pPr>
              <w:jc w:val="center"/>
              <w:rPr>
                <w:lang w:val="uk-UA"/>
              </w:rPr>
            </w:pPr>
            <w:r w:rsidRPr="009D4DCE">
              <w:rPr>
                <w:lang w:val="uk-UA"/>
              </w:rPr>
              <w:t>5.</w:t>
            </w:r>
          </w:p>
        </w:tc>
        <w:tc>
          <w:tcPr>
            <w:tcW w:w="8707" w:type="dxa"/>
            <w:vAlign w:val="center"/>
          </w:tcPr>
          <w:p w14:paraId="35528AE9" w14:textId="77777777" w:rsidR="00810BF4" w:rsidRPr="009D4DCE" w:rsidRDefault="00810BF4" w:rsidP="00DA34DE">
            <w:pPr>
              <w:ind w:firstLine="317"/>
              <w:jc w:val="both"/>
              <w:rPr>
                <w:lang w:val="uk-UA"/>
              </w:rPr>
            </w:pPr>
            <w:r w:rsidRPr="009D4DCE">
              <w:rPr>
                <w:lang w:val="uk-UA"/>
              </w:rPr>
              <w:t xml:space="preserve">Копія легалізованого або засвідченого шляхом проставлення </w:t>
            </w:r>
            <w:proofErr w:type="spellStart"/>
            <w:r w:rsidRPr="009D4DCE">
              <w:rPr>
                <w:lang w:val="uk-UA"/>
              </w:rPr>
              <w:t>апостиля</w:t>
            </w:r>
            <w:proofErr w:type="spellEnd"/>
            <w:r w:rsidRPr="009D4DCE">
              <w:rPr>
                <w:lang w:val="uk-UA"/>
              </w:rPr>
              <w:t xml:space="preserve">  </w:t>
            </w:r>
          </w:p>
          <w:p w14:paraId="3AA7DA92" w14:textId="77777777" w:rsidR="00810BF4" w:rsidRPr="009D4DCE" w:rsidRDefault="00810BF4" w:rsidP="00810BF4">
            <w:pPr>
              <w:numPr>
                <w:ilvl w:val="0"/>
                <w:numId w:val="2"/>
              </w:numPr>
              <w:tabs>
                <w:tab w:val="left" w:pos="301"/>
              </w:tabs>
              <w:ind w:left="0" w:firstLine="0"/>
              <w:jc w:val="both"/>
              <w:rPr>
                <w:lang w:val="uk-UA"/>
              </w:rPr>
            </w:pPr>
            <w:r w:rsidRPr="009D4DCE">
              <w:rPr>
                <w:lang w:val="uk-UA"/>
              </w:rPr>
              <w:t>витягу з торговельного, банківського або судового реєстру</w:t>
            </w:r>
            <w:r w:rsidRPr="009D4DCE">
              <w:rPr>
                <w:rStyle w:val="a4"/>
                <w:lang w:val="uk-UA"/>
              </w:rPr>
              <w:footnoteReference w:id="1"/>
            </w:r>
            <w:r w:rsidRPr="009D4DCE">
              <w:rPr>
                <w:lang w:val="uk-UA"/>
              </w:rPr>
              <w:t>;</w:t>
            </w:r>
          </w:p>
          <w:p w14:paraId="5478E948" w14:textId="77777777" w:rsidR="00810BF4" w:rsidRPr="009D4DCE" w:rsidRDefault="00810BF4" w:rsidP="00810BF4">
            <w:pPr>
              <w:numPr>
                <w:ilvl w:val="0"/>
                <w:numId w:val="3"/>
              </w:numPr>
              <w:tabs>
                <w:tab w:val="left" w:pos="301"/>
              </w:tabs>
              <w:ind w:left="0" w:firstLine="0"/>
              <w:jc w:val="both"/>
              <w:rPr>
                <w:i/>
                <w:lang w:val="uk-UA"/>
              </w:rPr>
            </w:pPr>
            <w:r w:rsidRPr="009D4DCE">
              <w:rPr>
                <w:i/>
                <w:lang w:val="uk-UA"/>
              </w:rPr>
              <w:t>чи</w:t>
            </w:r>
            <w:r w:rsidRPr="009D4DCE">
              <w:rPr>
                <w:lang w:val="uk-UA"/>
              </w:rPr>
              <w:t xml:space="preserve"> реєстраційного посвідчення місцевого органу влади іноземної держави про реєстрацію юридичної особи – нерезидента;</w:t>
            </w:r>
          </w:p>
          <w:p w14:paraId="3D9A4B9E" w14:textId="77777777" w:rsidR="00810BF4" w:rsidRPr="009D4DCE" w:rsidRDefault="00810BF4" w:rsidP="00810BF4">
            <w:pPr>
              <w:numPr>
                <w:ilvl w:val="0"/>
                <w:numId w:val="3"/>
              </w:numPr>
              <w:tabs>
                <w:tab w:val="left" w:pos="301"/>
              </w:tabs>
              <w:ind w:left="0" w:firstLine="0"/>
              <w:jc w:val="both"/>
              <w:rPr>
                <w:lang w:val="uk-UA"/>
              </w:rPr>
            </w:pPr>
            <w:r w:rsidRPr="009D4DCE">
              <w:rPr>
                <w:i/>
                <w:lang w:val="uk-UA"/>
              </w:rPr>
              <w:t xml:space="preserve">чи </w:t>
            </w:r>
            <w:r w:rsidRPr="009D4DCE">
              <w:rPr>
                <w:lang w:val="uk-UA"/>
              </w:rPr>
              <w:t>документа, що свідчить про реєстрацію юридичної особи - нерезидента відповідно до законодавства країни її місцезнаходження, засвідченої в установленому законодавством України порядку.</w:t>
            </w:r>
          </w:p>
          <w:p w14:paraId="6353CBC8" w14:textId="77777777" w:rsidR="00810BF4" w:rsidRPr="009D4DCE" w:rsidRDefault="00810BF4" w:rsidP="00DA34DE">
            <w:pPr>
              <w:tabs>
                <w:tab w:val="left" w:pos="301"/>
              </w:tabs>
              <w:ind w:firstLine="317"/>
              <w:jc w:val="both"/>
              <w:rPr>
                <w:iCs/>
                <w:lang w:val="uk-UA"/>
              </w:rPr>
            </w:pPr>
            <w:r w:rsidRPr="009D4DCE">
              <w:rPr>
                <w:lang w:val="uk-UA"/>
              </w:rPr>
              <w:t xml:space="preserve">Документ(-и) повинен(-ні) бути перекладений(-ні) українською мовою </w:t>
            </w:r>
            <w:r w:rsidRPr="009D4DCE">
              <w:rPr>
                <w:iCs/>
                <w:lang w:val="uk-UA"/>
              </w:rPr>
              <w:t xml:space="preserve">та містити відомості: про реєстрацію компанії; її місцезнаходження; відомості про органи управління та їх склад; відомості про власників істотної участі. </w:t>
            </w:r>
          </w:p>
          <w:p w14:paraId="20BD9A44" w14:textId="77777777" w:rsidR="00810BF4" w:rsidRPr="009D4DCE" w:rsidRDefault="00810BF4" w:rsidP="00DA34DE">
            <w:pPr>
              <w:jc w:val="both"/>
              <w:rPr>
                <w:lang w:val="uk-UA"/>
              </w:rPr>
            </w:pPr>
            <w:r w:rsidRPr="009D4DCE">
              <w:rPr>
                <w:i/>
                <w:lang w:val="uk-UA"/>
              </w:rPr>
              <w:t xml:space="preserve">    </w:t>
            </w:r>
            <w:r w:rsidRPr="009D4DCE">
              <w:rPr>
                <w:iCs/>
                <w:lang w:val="uk-UA"/>
              </w:rPr>
              <w:t xml:space="preserve">Офіційні документи з яких можна визначити кінцевих </w:t>
            </w:r>
            <w:proofErr w:type="spellStart"/>
            <w:r w:rsidRPr="009D4DCE">
              <w:rPr>
                <w:iCs/>
                <w:lang w:val="uk-UA"/>
              </w:rPr>
              <w:t>бенефіціарних</w:t>
            </w:r>
            <w:proofErr w:type="spellEnd"/>
            <w:r w:rsidRPr="009D4DCE">
              <w:rPr>
                <w:iCs/>
                <w:lang w:val="uk-UA"/>
              </w:rPr>
              <w:t xml:space="preserve"> власників</w:t>
            </w:r>
          </w:p>
        </w:tc>
      </w:tr>
      <w:tr w:rsidR="00810BF4" w:rsidRPr="009D4DCE" w14:paraId="7519F2CD" w14:textId="77777777" w:rsidTr="00DA34DE">
        <w:trPr>
          <w:trHeight w:val="344"/>
          <w:jc w:val="center"/>
        </w:trPr>
        <w:tc>
          <w:tcPr>
            <w:tcW w:w="9558" w:type="dxa"/>
            <w:gridSpan w:val="2"/>
            <w:vAlign w:val="center"/>
          </w:tcPr>
          <w:p w14:paraId="6E05F1CB" w14:textId="77777777" w:rsidR="00810BF4" w:rsidRPr="009D4DCE" w:rsidRDefault="00810BF4" w:rsidP="00DA34DE">
            <w:pPr>
              <w:jc w:val="both"/>
              <w:rPr>
                <w:lang w:val="uk-UA"/>
              </w:rPr>
            </w:pPr>
            <w:r w:rsidRPr="009D4DCE">
              <w:rPr>
                <w:i/>
                <w:lang w:val="uk-UA"/>
              </w:rPr>
              <w:t>Документи осіб, які уповноважені відкривати рахунок та розпоряджатися ним</w:t>
            </w:r>
          </w:p>
        </w:tc>
      </w:tr>
      <w:tr w:rsidR="00810BF4" w:rsidRPr="009D4DCE" w14:paraId="158EA5CB" w14:textId="77777777" w:rsidTr="00DA34DE">
        <w:trPr>
          <w:jc w:val="center"/>
        </w:trPr>
        <w:tc>
          <w:tcPr>
            <w:tcW w:w="851" w:type="dxa"/>
            <w:vAlign w:val="center"/>
          </w:tcPr>
          <w:p w14:paraId="7F849EA0" w14:textId="77777777" w:rsidR="00810BF4" w:rsidRPr="009D4DCE" w:rsidRDefault="00810BF4" w:rsidP="00DA34DE">
            <w:pPr>
              <w:jc w:val="center"/>
              <w:rPr>
                <w:lang w:val="uk-UA"/>
              </w:rPr>
            </w:pPr>
            <w:r w:rsidRPr="009D4DCE">
              <w:rPr>
                <w:lang w:val="uk-UA"/>
              </w:rPr>
              <w:t>9.</w:t>
            </w:r>
          </w:p>
        </w:tc>
        <w:tc>
          <w:tcPr>
            <w:tcW w:w="8707" w:type="dxa"/>
            <w:vAlign w:val="center"/>
          </w:tcPr>
          <w:p w14:paraId="1DC65F95" w14:textId="77777777" w:rsidR="00810BF4" w:rsidRPr="009D4DCE" w:rsidRDefault="00810BF4" w:rsidP="00DA34DE">
            <w:pPr>
              <w:ind w:firstLine="317"/>
              <w:jc w:val="both"/>
              <w:rPr>
                <w:lang w:val="uk-UA"/>
              </w:rPr>
            </w:pPr>
            <w:r w:rsidRPr="009D4DCE">
              <w:rPr>
                <w:lang w:val="uk-UA"/>
              </w:rPr>
              <w:t xml:space="preserve">Копії легалізованої або засвідченої шляхом проставлення </w:t>
            </w:r>
            <w:proofErr w:type="spellStart"/>
            <w:r w:rsidRPr="009D4DCE">
              <w:rPr>
                <w:lang w:val="uk-UA"/>
              </w:rPr>
              <w:t>апостиля</w:t>
            </w:r>
            <w:proofErr w:type="spellEnd"/>
            <w:r w:rsidRPr="009D4DCE">
              <w:rPr>
                <w:lang w:val="uk-UA"/>
              </w:rPr>
              <w:t xml:space="preserve"> довіреності на ім'я особи, яка має право відкривати, розпоряджатися рахунком разом с нотаріально засвідченим перекладом на українську мову.</w:t>
            </w:r>
          </w:p>
          <w:p w14:paraId="5E4D898E" w14:textId="77777777" w:rsidR="00810BF4" w:rsidRPr="009D4DCE" w:rsidRDefault="00810BF4" w:rsidP="00DA34DE">
            <w:pPr>
              <w:ind w:firstLine="317"/>
              <w:jc w:val="both"/>
              <w:rPr>
                <w:i/>
                <w:iCs/>
                <w:lang w:val="uk-UA"/>
              </w:rPr>
            </w:pPr>
            <w:r w:rsidRPr="009D4DCE">
              <w:rPr>
                <w:i/>
                <w:iCs/>
                <w:lang w:val="uk-UA"/>
              </w:rPr>
              <w:t>чи</w:t>
            </w:r>
          </w:p>
          <w:p w14:paraId="5FA2EFCA" w14:textId="77777777" w:rsidR="00810BF4" w:rsidRPr="009D4DCE" w:rsidRDefault="00810BF4" w:rsidP="00DA34DE">
            <w:pPr>
              <w:ind w:firstLine="317"/>
              <w:jc w:val="both"/>
              <w:rPr>
                <w:lang w:val="uk-UA"/>
              </w:rPr>
            </w:pPr>
            <w:r w:rsidRPr="009D4DCE">
              <w:rPr>
                <w:lang w:val="uk-UA"/>
              </w:rPr>
              <w:t>Документ, що підтверджує повноваження особи, яка має право відкривати рахунок без довіреності, засвідченої в установленому законодавством України порядку разом с нотаріально засвідченим перекладом на українську мову.</w:t>
            </w:r>
          </w:p>
          <w:p w14:paraId="08D6051C" w14:textId="77777777" w:rsidR="00810BF4" w:rsidRPr="009D4DCE" w:rsidRDefault="00810BF4" w:rsidP="00DA34DE">
            <w:pPr>
              <w:jc w:val="both"/>
              <w:rPr>
                <w:lang w:val="uk-UA"/>
              </w:rPr>
            </w:pPr>
            <w:r w:rsidRPr="009D4DCE">
              <w:rPr>
                <w:lang w:val="uk-UA"/>
              </w:rPr>
              <w:t>У разі видачі юридичною особою - нерезидентом такої довіреності на території України подається копія цієї довіреності, засвідчена нотаріально.</w:t>
            </w:r>
          </w:p>
        </w:tc>
      </w:tr>
      <w:tr w:rsidR="00810BF4" w:rsidRPr="009D4DCE" w14:paraId="499026BC" w14:textId="77777777" w:rsidTr="00DA34DE">
        <w:trPr>
          <w:jc w:val="center"/>
        </w:trPr>
        <w:tc>
          <w:tcPr>
            <w:tcW w:w="851" w:type="dxa"/>
            <w:vAlign w:val="center"/>
          </w:tcPr>
          <w:p w14:paraId="1C7B0D14" w14:textId="77777777" w:rsidR="00810BF4" w:rsidRPr="009D4DCE" w:rsidRDefault="00810BF4" w:rsidP="00DA34DE">
            <w:pPr>
              <w:jc w:val="center"/>
              <w:rPr>
                <w:lang w:val="uk-UA"/>
              </w:rPr>
            </w:pPr>
            <w:r w:rsidRPr="009D4DCE">
              <w:rPr>
                <w:lang w:val="uk-UA"/>
              </w:rPr>
              <w:t>10.</w:t>
            </w:r>
          </w:p>
        </w:tc>
        <w:tc>
          <w:tcPr>
            <w:tcW w:w="8707" w:type="dxa"/>
            <w:vAlign w:val="center"/>
          </w:tcPr>
          <w:p w14:paraId="37B171D0" w14:textId="77777777" w:rsidR="00810BF4" w:rsidRPr="009D4DCE" w:rsidRDefault="00810BF4" w:rsidP="00DA34DE">
            <w:pPr>
              <w:jc w:val="both"/>
              <w:rPr>
                <w:lang w:val="uk-UA"/>
              </w:rPr>
            </w:pPr>
            <w:r w:rsidRPr="009D4DCE">
              <w:rPr>
                <w:lang w:val="uk-UA"/>
              </w:rPr>
              <w:t>- Паспорт або документ, що його замінює осіб, які мають право розпорядчого підпису</w:t>
            </w:r>
          </w:p>
          <w:p w14:paraId="2D67FF39" w14:textId="77777777" w:rsidR="00810BF4" w:rsidRPr="009D4DCE" w:rsidRDefault="00810BF4" w:rsidP="00DA34DE">
            <w:pPr>
              <w:jc w:val="both"/>
              <w:rPr>
                <w:i/>
                <w:lang w:val="uk-UA"/>
              </w:rPr>
            </w:pPr>
            <w:r w:rsidRPr="009D4DCE">
              <w:rPr>
                <w:lang w:val="uk-UA"/>
              </w:rPr>
              <w:t>- Документ про місце проживання/тимчасового перебування в Україні фізичної особи - надається, якщо паспортний документ цієї особи не дає можливості його визначити</w:t>
            </w:r>
            <w:r w:rsidRPr="009D4DCE">
              <w:rPr>
                <w:i/>
                <w:lang w:val="uk-UA"/>
              </w:rPr>
              <w:t xml:space="preserve">. </w:t>
            </w:r>
          </w:p>
          <w:p w14:paraId="09B6EC33" w14:textId="77777777" w:rsidR="00810BF4" w:rsidRPr="009D4DCE" w:rsidRDefault="00810BF4" w:rsidP="00DA34DE">
            <w:pPr>
              <w:jc w:val="both"/>
              <w:rPr>
                <w:lang w:val="uk-UA"/>
              </w:rPr>
            </w:pPr>
            <w:r w:rsidRPr="009D4DCE">
              <w:rPr>
                <w:i/>
                <w:lang w:val="uk-UA"/>
              </w:rPr>
              <w:t>Оригінал - копія, засвідчується підписом уповноваженого працівника банку та підписом власника документу.</w:t>
            </w:r>
          </w:p>
        </w:tc>
      </w:tr>
      <w:tr w:rsidR="00810BF4" w:rsidRPr="009D4DCE" w14:paraId="53FA8C8A" w14:textId="77777777" w:rsidTr="00DA34DE">
        <w:trPr>
          <w:jc w:val="center"/>
        </w:trPr>
        <w:tc>
          <w:tcPr>
            <w:tcW w:w="851" w:type="dxa"/>
            <w:vAlign w:val="center"/>
          </w:tcPr>
          <w:p w14:paraId="3A2ADBB4" w14:textId="77777777" w:rsidR="00810BF4" w:rsidRPr="009D4DCE" w:rsidRDefault="00810BF4" w:rsidP="00DA34DE">
            <w:pPr>
              <w:jc w:val="center"/>
              <w:rPr>
                <w:lang w:val="uk-UA"/>
              </w:rPr>
            </w:pPr>
            <w:r w:rsidRPr="009D4DCE">
              <w:rPr>
                <w:lang w:val="uk-UA"/>
              </w:rPr>
              <w:lastRenderedPageBreak/>
              <w:t>11.</w:t>
            </w:r>
          </w:p>
        </w:tc>
        <w:tc>
          <w:tcPr>
            <w:tcW w:w="8707" w:type="dxa"/>
            <w:vAlign w:val="center"/>
          </w:tcPr>
          <w:p w14:paraId="193B6754" w14:textId="77777777" w:rsidR="00810BF4" w:rsidRPr="009D4DCE" w:rsidRDefault="00810BF4" w:rsidP="00DA34DE">
            <w:pPr>
              <w:jc w:val="both"/>
              <w:rPr>
                <w:i/>
                <w:lang w:val="uk-UA"/>
              </w:rPr>
            </w:pPr>
            <w:r w:rsidRPr="009D4DCE">
              <w:rPr>
                <w:i/>
                <w:lang w:val="uk-UA"/>
              </w:rPr>
              <w:t>Фізичній особі резиденту</w:t>
            </w:r>
            <w:r w:rsidRPr="009D4DCE">
              <w:rPr>
                <w:lang w:val="uk-UA"/>
              </w:rPr>
              <w:t xml:space="preserve"> - Документ про присвоєння ідентифікаційного податкового номеру осіб, які мають право розпорядчого підпису</w:t>
            </w:r>
            <w:r w:rsidRPr="009D4DCE">
              <w:rPr>
                <w:i/>
                <w:lang w:val="uk-UA"/>
              </w:rPr>
              <w:t>.</w:t>
            </w:r>
          </w:p>
          <w:p w14:paraId="16F7BA50" w14:textId="77777777" w:rsidR="00810BF4" w:rsidRPr="009D4DCE" w:rsidRDefault="00810BF4" w:rsidP="00DA34DE">
            <w:pPr>
              <w:jc w:val="both"/>
              <w:rPr>
                <w:lang w:val="uk-UA"/>
              </w:rPr>
            </w:pPr>
            <w:r w:rsidRPr="009D4DCE">
              <w:rPr>
                <w:u w:val="single"/>
                <w:lang w:val="uk-UA"/>
              </w:rPr>
              <w:t>Не подається ц</w:t>
            </w:r>
            <w:r w:rsidRPr="009D4DCE">
              <w:rPr>
                <w:lang w:val="uk-UA"/>
              </w:rPr>
              <w:t>ей документ, якщо паспорт громадянина України у вигляді ID-картки, де зазначені ідентифікаційний код платника податків або відмова від нього.</w:t>
            </w:r>
          </w:p>
          <w:p w14:paraId="38B35CC4" w14:textId="77777777" w:rsidR="00810BF4" w:rsidRPr="009D4DCE" w:rsidRDefault="00810BF4" w:rsidP="00DA34DE">
            <w:pPr>
              <w:jc w:val="both"/>
              <w:rPr>
                <w:i/>
                <w:lang w:val="uk-UA"/>
              </w:rPr>
            </w:pPr>
            <w:r w:rsidRPr="009D4DCE">
              <w:rPr>
                <w:i/>
                <w:lang w:val="uk-UA"/>
              </w:rPr>
              <w:t>Оригінал - копія, засвідчується підписом уповноваженого працівника банку та підписом власника документу.</w:t>
            </w:r>
          </w:p>
        </w:tc>
      </w:tr>
    </w:tbl>
    <w:p w14:paraId="4DEE72F5" w14:textId="77777777" w:rsidR="00810BF4" w:rsidRPr="009D4DCE" w:rsidRDefault="00810BF4" w:rsidP="00810BF4">
      <w:pPr>
        <w:spacing w:before="60"/>
        <w:ind w:hanging="284"/>
        <w:jc w:val="both"/>
        <w:rPr>
          <w:position w:val="3"/>
          <w:lang w:val="uk-UA"/>
        </w:rPr>
      </w:pPr>
    </w:p>
    <w:p w14:paraId="0244BEC8" w14:textId="77777777" w:rsidR="00754A4F" w:rsidRPr="00810BF4" w:rsidRDefault="00754A4F" w:rsidP="00810BF4">
      <w:pPr>
        <w:rPr>
          <w:lang w:val="uk-UA"/>
        </w:rPr>
      </w:pPr>
    </w:p>
    <w:sectPr w:rsidR="00754A4F" w:rsidRPr="00810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9F8650" w14:textId="77777777" w:rsidR="00465B3E" w:rsidRDefault="00465B3E" w:rsidP="00AD29E1">
      <w:r>
        <w:separator/>
      </w:r>
    </w:p>
  </w:endnote>
  <w:endnote w:type="continuationSeparator" w:id="0">
    <w:p w14:paraId="3522A8E9" w14:textId="77777777" w:rsidR="00465B3E" w:rsidRDefault="00465B3E" w:rsidP="00AD2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hevin Cyrillic">
    <w:altName w:val="Arial"/>
    <w:charset w:val="CC"/>
    <w:family w:val="swiss"/>
    <w:pitch w:val="variable"/>
    <w:sig w:usb0="00000001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79D4E" w14:textId="77777777" w:rsidR="00465B3E" w:rsidRDefault="00465B3E" w:rsidP="00AD29E1">
      <w:r>
        <w:separator/>
      </w:r>
    </w:p>
  </w:footnote>
  <w:footnote w:type="continuationSeparator" w:id="0">
    <w:p w14:paraId="5C199CF7" w14:textId="77777777" w:rsidR="00465B3E" w:rsidRDefault="00465B3E" w:rsidP="00AD29E1">
      <w:r>
        <w:continuationSeparator/>
      </w:r>
    </w:p>
  </w:footnote>
  <w:footnote w:id="1">
    <w:p w14:paraId="4FBCFF43" w14:textId="77777777" w:rsidR="00810BF4" w:rsidRPr="00433EB4" w:rsidRDefault="00810BF4" w:rsidP="00810BF4">
      <w:pPr>
        <w:pStyle w:val="aa"/>
      </w:pPr>
      <w:r>
        <w:rPr>
          <w:rStyle w:val="a4"/>
        </w:rPr>
        <w:footnoteRef/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22DF1"/>
    <w:multiLevelType w:val="hybridMultilevel"/>
    <w:tmpl w:val="8534A762"/>
    <w:lvl w:ilvl="0" w:tplc="0422000B">
      <w:start w:val="1"/>
      <w:numFmt w:val="bullet"/>
      <w:lvlText w:val=""/>
      <w:lvlJc w:val="left"/>
      <w:pPr>
        <w:ind w:left="77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20E401CF"/>
    <w:multiLevelType w:val="hybridMultilevel"/>
    <w:tmpl w:val="0040E9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35AD7"/>
    <w:multiLevelType w:val="hybridMultilevel"/>
    <w:tmpl w:val="86E0AC76"/>
    <w:lvl w:ilvl="0" w:tplc="EEC48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9E1"/>
    <w:rsid w:val="00140C5D"/>
    <w:rsid w:val="002D2A81"/>
    <w:rsid w:val="00465B3E"/>
    <w:rsid w:val="00754A4F"/>
    <w:rsid w:val="00810BF4"/>
    <w:rsid w:val="00867BE8"/>
    <w:rsid w:val="00883CD9"/>
    <w:rsid w:val="00AD29E1"/>
    <w:rsid w:val="00DA5661"/>
    <w:rsid w:val="00E704AB"/>
    <w:rsid w:val="00E9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20E4F"/>
  <w15:chartTrackingRefBased/>
  <w15:docId w15:val="{1048A5F9-E71B-40CD-BFF3-AC4A8EFBB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2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83CD9"/>
    <w:pPr>
      <w:keepNext/>
      <w:jc w:val="right"/>
      <w:outlineLvl w:val="0"/>
    </w:pPr>
    <w:rPr>
      <w:rFonts w:ascii="Chevin Cyrillic" w:hAnsi="Chevin Cyrillic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D29E1"/>
    <w:rPr>
      <w:b/>
      <w:bCs/>
    </w:rPr>
  </w:style>
  <w:style w:type="character" w:styleId="a4">
    <w:name w:val="footnote reference"/>
    <w:uiPriority w:val="99"/>
    <w:rsid w:val="00AD29E1"/>
    <w:rPr>
      <w:vertAlign w:val="superscript"/>
    </w:rPr>
  </w:style>
  <w:style w:type="paragraph" w:styleId="a5">
    <w:name w:val="List Paragraph"/>
    <w:basedOn w:val="a"/>
    <w:uiPriority w:val="34"/>
    <w:qFormat/>
    <w:rsid w:val="00AD29E1"/>
    <w:pPr>
      <w:ind w:left="708"/>
    </w:pPr>
  </w:style>
  <w:style w:type="paragraph" w:styleId="a6">
    <w:name w:val="Subtitle"/>
    <w:basedOn w:val="a"/>
    <w:next w:val="a"/>
    <w:link w:val="a7"/>
    <w:qFormat/>
    <w:rsid w:val="00AD29E1"/>
    <w:pPr>
      <w:spacing w:after="60"/>
      <w:jc w:val="center"/>
      <w:outlineLvl w:val="1"/>
    </w:pPr>
    <w:rPr>
      <w:rFonts w:ascii="Cambria" w:hAnsi="Cambria"/>
      <w:lang w:val="en-US"/>
    </w:rPr>
  </w:style>
  <w:style w:type="character" w:customStyle="1" w:styleId="a7">
    <w:name w:val="Подзаголовок Знак"/>
    <w:basedOn w:val="a0"/>
    <w:link w:val="a6"/>
    <w:rsid w:val="00AD29E1"/>
    <w:rPr>
      <w:rFonts w:ascii="Cambria" w:eastAsia="Times New Roman" w:hAnsi="Cambria" w:cs="Times New Roman"/>
      <w:sz w:val="24"/>
      <w:szCs w:val="24"/>
      <w:lang w:val="en-US" w:eastAsia="ru-RU"/>
    </w:rPr>
  </w:style>
  <w:style w:type="paragraph" w:styleId="a8">
    <w:name w:val="Plain Text"/>
    <w:basedOn w:val="a"/>
    <w:link w:val="a9"/>
    <w:rsid w:val="00AD29E1"/>
    <w:rPr>
      <w:rFonts w:ascii="Courier New" w:hAnsi="Courier New"/>
      <w:sz w:val="20"/>
      <w:szCs w:val="20"/>
      <w:lang w:val="en-US" w:eastAsia="zh-CN"/>
    </w:rPr>
  </w:style>
  <w:style w:type="character" w:customStyle="1" w:styleId="a9">
    <w:name w:val="Текст Знак"/>
    <w:basedOn w:val="a0"/>
    <w:link w:val="a8"/>
    <w:rsid w:val="00AD29E1"/>
    <w:rPr>
      <w:rFonts w:ascii="Courier New" w:eastAsia="Times New Roman" w:hAnsi="Courier New" w:cs="Times New Roman"/>
      <w:sz w:val="20"/>
      <w:szCs w:val="20"/>
      <w:lang w:val="en-US" w:eastAsia="zh-CN"/>
    </w:rPr>
  </w:style>
  <w:style w:type="paragraph" w:styleId="aa">
    <w:name w:val="footnote text"/>
    <w:basedOn w:val="a"/>
    <w:link w:val="ab"/>
    <w:uiPriority w:val="99"/>
    <w:rsid w:val="00AD29E1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AD29E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c">
    <w:name w:val="Hyperlink"/>
    <w:rsid w:val="00AD29E1"/>
    <w:rPr>
      <w:color w:val="0000FF"/>
      <w:u w:val="single"/>
    </w:rPr>
  </w:style>
  <w:style w:type="character" w:customStyle="1" w:styleId="rvts0">
    <w:name w:val="rvts0"/>
    <w:rsid w:val="00AD29E1"/>
  </w:style>
  <w:style w:type="paragraph" w:customStyle="1" w:styleId="2">
    <w:name w:val="заголовок 2"/>
    <w:basedOn w:val="a"/>
    <w:next w:val="a"/>
    <w:rsid w:val="00140C5D"/>
    <w:pPr>
      <w:keepNext/>
      <w:jc w:val="both"/>
      <w:outlineLvl w:val="1"/>
    </w:pPr>
    <w:rPr>
      <w:lang w:val="uk-UA"/>
    </w:rPr>
  </w:style>
  <w:style w:type="character" w:customStyle="1" w:styleId="10">
    <w:name w:val="Заголовок 1 Знак"/>
    <w:basedOn w:val="a0"/>
    <w:link w:val="1"/>
    <w:rsid w:val="00883CD9"/>
    <w:rPr>
      <w:rFonts w:ascii="Chevin Cyrillic" w:eastAsia="Times New Roman" w:hAnsi="Chevin Cyrillic" w:cs="Times New Roman"/>
      <w:b/>
      <w:bCs/>
      <w:sz w:val="20"/>
      <w:szCs w:val="20"/>
      <w:lang w:val="ru-RU" w:eastAsia="ru-RU"/>
    </w:rPr>
  </w:style>
  <w:style w:type="paragraph" w:styleId="ad">
    <w:name w:val="annotation text"/>
    <w:basedOn w:val="a"/>
    <w:link w:val="ae"/>
    <w:uiPriority w:val="99"/>
    <w:unhideWhenUsed/>
    <w:rsid w:val="00465B3E"/>
    <w:pPr>
      <w:spacing w:after="200"/>
    </w:pPr>
    <w:rPr>
      <w:rFonts w:ascii="Calibri" w:eastAsia="Calibri" w:hAnsi="Calibri"/>
      <w:sz w:val="20"/>
      <w:szCs w:val="20"/>
      <w:lang w:val="uk-UA"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465B3E"/>
    <w:rPr>
      <w:rFonts w:ascii="Calibri" w:eastAsia="Calibri" w:hAnsi="Calibri" w:cs="Times New Roman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1172-03?find=1&amp;text=%CF%E5%F0%E5%EB%B3%EA%F3+%EE%F1%B3%E1%2C+%FF%EA%B3+%E2%B3%E4%EF%EE%E2%B3%E4%ED%EE+%E4%EE+%E7%E0%EA%EE%ED%EE%E4%E0%E2%F1%F2%E2%E0+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z1172-03?find=1&amp;text=%CF%E5%F0%E5%EB%B3%EA%F3+%EE%F1%B3%E1%2C+%FF%EA%B3+%E2%B3%E4%EF%EE%E2%B3%E4%ED%EE+%E4%EE+%E7%E0%EA%EE%ED%EE%E4%E0%E2%F1%F2%E2%E0+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z1172-03?find=1&amp;text=%CF%E5%F0%E5%EB%B3%EA%F3+%EE%F1%B3%E1%2C+%FF%EA%B3+%E2%B3%E4%EF%EE%E2%B3%E4%ED%EE+%E4%EE+%E7%E0%EA%EE%ED%EE%E4%E0%E2%F1%F2%E2%E0+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Хомініч Олена Вячеславівна</dc:creator>
  <cp:keywords/>
  <dc:description/>
  <cp:lastModifiedBy>Хомініч Олена Вячеславівна</cp:lastModifiedBy>
  <cp:revision>2</cp:revision>
  <dcterms:created xsi:type="dcterms:W3CDTF">2020-10-02T11:37:00Z</dcterms:created>
  <dcterms:modified xsi:type="dcterms:W3CDTF">2020-10-02T11:37:00Z</dcterms:modified>
</cp:coreProperties>
</file>