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B9E6" w14:textId="55EF049D" w:rsidR="00AF28F7" w:rsidRDefault="007B29D6" w:rsidP="008842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283">
        <w:rPr>
          <w:rFonts w:ascii="Times New Roman" w:hAnsi="Times New Roman" w:cs="Times New Roman"/>
          <w:b/>
          <w:bCs/>
          <w:sz w:val="28"/>
          <w:szCs w:val="28"/>
        </w:rPr>
        <w:t>Перелік акредитованих Банком суб’єктів оціночної діяльності</w:t>
      </w:r>
    </w:p>
    <w:p w14:paraId="71501F0F" w14:textId="77777777" w:rsidR="00884283" w:rsidRPr="00884283" w:rsidRDefault="0088428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680"/>
      </w:tblGrid>
      <w:tr w:rsidR="007B29D6" w:rsidRPr="007B29D6" w14:paraId="4712DFA1" w14:textId="77777777" w:rsidTr="00F61C2A">
        <w:trPr>
          <w:trHeight w:val="766"/>
        </w:trPr>
        <w:tc>
          <w:tcPr>
            <w:tcW w:w="2830" w:type="dxa"/>
            <w:shd w:val="clear" w:color="auto" w:fill="D5DCE4" w:themeFill="text2" w:themeFillTint="33"/>
          </w:tcPr>
          <w:p w14:paraId="39B6537B" w14:textId="04032AF9" w:rsidR="007B29D6" w:rsidRPr="00884283" w:rsidRDefault="007B29D6" w:rsidP="000F6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СОД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22AD7153" w14:textId="73A42DD5" w:rsidR="007B29D6" w:rsidRPr="00884283" w:rsidRDefault="007B29D6" w:rsidP="000F6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Контактні дані</w:t>
            </w:r>
          </w:p>
        </w:tc>
        <w:tc>
          <w:tcPr>
            <w:tcW w:w="3680" w:type="dxa"/>
            <w:shd w:val="clear" w:color="auto" w:fill="D5DCE4" w:themeFill="text2" w:themeFillTint="33"/>
          </w:tcPr>
          <w:p w14:paraId="72E144A2" w14:textId="507C018A" w:rsidR="007B29D6" w:rsidRPr="00884283" w:rsidRDefault="007B29D6" w:rsidP="000F6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Додаткова інформація</w:t>
            </w:r>
          </w:p>
        </w:tc>
      </w:tr>
      <w:tr w:rsidR="007B29D6" w:rsidRPr="007B29D6" w14:paraId="0BEE4E48" w14:textId="77777777" w:rsidTr="00F61C2A">
        <w:trPr>
          <w:trHeight w:val="1605"/>
        </w:trPr>
        <w:tc>
          <w:tcPr>
            <w:tcW w:w="2830" w:type="dxa"/>
          </w:tcPr>
          <w:p w14:paraId="3A1A092B" w14:textId="11BE508A" w:rsidR="007B29D6" w:rsidRPr="007B29D6" w:rsidRDefault="007B29D6" w:rsidP="00C67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ТОВ « АКО ЕКСПЕРТ» (ЄДРПОУ 32710688)</w:t>
            </w:r>
          </w:p>
        </w:tc>
        <w:tc>
          <w:tcPr>
            <w:tcW w:w="3119" w:type="dxa"/>
          </w:tcPr>
          <w:p w14:paraId="62BC5D3D" w14:textId="0D92A927" w:rsidR="007B29D6" w:rsidRDefault="00916E38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Адреса: 03150, м.Київ, вул. Велика Васильківська, б. 145/1, корпус Б-4, кв. 166 телефон: </w:t>
            </w:r>
          </w:p>
          <w:p w14:paraId="4EFA5988" w14:textId="77777777" w:rsidR="009A7D22" w:rsidRPr="009A7D22" w:rsidRDefault="009A7D22" w:rsidP="009A7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D22">
              <w:rPr>
                <w:rFonts w:ascii="Times New Roman" w:hAnsi="Times New Roman" w:cs="Times New Roman"/>
                <w:sz w:val="24"/>
                <w:szCs w:val="24"/>
              </w:rPr>
              <w:t>+380 (63) 730-39-39 Viber,  WhatsApp, Telegram</w:t>
            </w:r>
          </w:p>
          <w:p w14:paraId="754994D0" w14:textId="77777777" w:rsidR="009A7D22" w:rsidRPr="009A7D22" w:rsidRDefault="009A7D22" w:rsidP="009A7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D22">
              <w:rPr>
                <w:rFonts w:ascii="Times New Roman" w:hAnsi="Times New Roman" w:cs="Times New Roman"/>
                <w:sz w:val="24"/>
                <w:szCs w:val="24"/>
              </w:rPr>
              <w:t>+380  (97)  380-39-39 Viber,  WhatsApp, Telegram</w:t>
            </w:r>
          </w:p>
          <w:p w14:paraId="13DE7CC2" w14:textId="22DEEAAC" w:rsidR="009A7D22" w:rsidRPr="007B29D6" w:rsidRDefault="009A7D22" w:rsidP="009A7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D22">
              <w:rPr>
                <w:rFonts w:ascii="Times New Roman" w:hAnsi="Times New Roman" w:cs="Times New Roman"/>
                <w:sz w:val="24"/>
                <w:szCs w:val="24"/>
              </w:rPr>
              <w:t>+380  (50)  880-39-39Viber,  WhatsApp, Telegram</w:t>
            </w:r>
          </w:p>
        </w:tc>
        <w:tc>
          <w:tcPr>
            <w:tcW w:w="3680" w:type="dxa"/>
          </w:tcPr>
          <w:p w14:paraId="5964D28D" w14:textId="3CAF136C" w:rsidR="007B29D6" w:rsidRPr="007B29D6" w:rsidRDefault="007B29D6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Сертифікат №4/22 від 10.01.2022р., виданий Фондом Державного Майна України</w:t>
            </w:r>
          </w:p>
        </w:tc>
      </w:tr>
      <w:tr w:rsidR="007B29D6" w:rsidRPr="007B29D6" w14:paraId="14EB9B3A" w14:textId="77777777" w:rsidTr="00F61C2A">
        <w:trPr>
          <w:trHeight w:val="1700"/>
        </w:trPr>
        <w:tc>
          <w:tcPr>
            <w:tcW w:w="2830" w:type="dxa"/>
          </w:tcPr>
          <w:p w14:paraId="503DD894" w14:textId="2A0027A3" w:rsidR="007B29D6" w:rsidRPr="007B29D6" w:rsidRDefault="007B29D6" w:rsidP="00C67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ТОВ «Експертінвест» (ЄДРПОУ 34880785)</w:t>
            </w:r>
          </w:p>
        </w:tc>
        <w:tc>
          <w:tcPr>
            <w:tcW w:w="3119" w:type="dxa"/>
          </w:tcPr>
          <w:p w14:paraId="6673D17A" w14:textId="77777777" w:rsidR="007B29D6" w:rsidRDefault="00916E38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Адреса: 03150, м.Київ, вул. Велика Васильківська, б. 145/1, будинок 4, кв. 30 телефон: </w:t>
            </w:r>
          </w:p>
          <w:p w14:paraId="6FAA76FC" w14:textId="3B65FAB0" w:rsidR="00F61C2A" w:rsidRPr="00F61C2A" w:rsidRDefault="00F61C2A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C2A">
              <w:rPr>
                <w:rFonts w:ascii="Times New Roman" w:eastAsia="Calibri" w:hAnsi="Times New Roman" w:cs="Times New Roman"/>
                <w:sz w:val="24"/>
                <w:szCs w:val="24"/>
              </w:rPr>
              <w:t>+38</w:t>
            </w:r>
            <w:r w:rsidRPr="00F61C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F61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(96) 899-58-88 Viber/WhatsApp/Telegram</w:t>
            </w:r>
            <w:r w:rsidRPr="00F61C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+38</w:t>
            </w:r>
            <w:r w:rsidRPr="00F61C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F61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(63) 401-58-88 Viber/WhatsApp/Telegram</w:t>
            </w:r>
            <w:r w:rsidRPr="00F61C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+38</w:t>
            </w:r>
            <w:r w:rsidRPr="00F61C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F61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(66) 299-58-88 Viber/WhatsApp/Telegram</w:t>
            </w:r>
          </w:p>
        </w:tc>
        <w:tc>
          <w:tcPr>
            <w:tcW w:w="3680" w:type="dxa"/>
          </w:tcPr>
          <w:p w14:paraId="79A39DDA" w14:textId="60B74962" w:rsidR="007B29D6" w:rsidRPr="007B29D6" w:rsidRDefault="007B29D6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BC">
              <w:rPr>
                <w:rFonts w:ascii="Times New Roman" w:hAnsi="Times New Roman" w:cs="Times New Roman"/>
                <w:sz w:val="24"/>
                <w:szCs w:val="24"/>
              </w:rPr>
              <w:t>Сертифікат №</w:t>
            </w:r>
            <w:r w:rsidR="004E4614" w:rsidRPr="001655BC">
              <w:rPr>
                <w:rFonts w:ascii="Times New Roman" w:hAnsi="Times New Roman" w:cs="Times New Roman"/>
                <w:sz w:val="24"/>
                <w:szCs w:val="24"/>
              </w:rPr>
              <w:t xml:space="preserve">355/2024 </w:t>
            </w:r>
            <w:r w:rsidRPr="001655B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4E4614" w:rsidRPr="001655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12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614" w:rsidRPr="001655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12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614" w:rsidRPr="001655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655BC">
              <w:rPr>
                <w:rFonts w:ascii="Times New Roman" w:hAnsi="Times New Roman" w:cs="Times New Roman"/>
                <w:sz w:val="24"/>
                <w:szCs w:val="24"/>
              </w:rPr>
              <w:t>р.,</w:t>
            </w: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 xml:space="preserve"> виданий Фондом Державного Майна України</w:t>
            </w:r>
            <w:r w:rsidR="004E4614">
              <w:t xml:space="preserve"> </w:t>
            </w:r>
          </w:p>
        </w:tc>
      </w:tr>
      <w:tr w:rsidR="007B29D6" w:rsidRPr="007B29D6" w14:paraId="2A494431" w14:textId="77777777" w:rsidTr="00F61C2A">
        <w:trPr>
          <w:trHeight w:val="1129"/>
        </w:trPr>
        <w:tc>
          <w:tcPr>
            <w:tcW w:w="2830" w:type="dxa"/>
          </w:tcPr>
          <w:p w14:paraId="2DAEAA42" w14:textId="2BBBB103" w:rsidR="007B29D6" w:rsidRPr="007B29D6" w:rsidRDefault="007B29D6" w:rsidP="00C67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ТОВ "ТР Інвест-Компані" (ЄДРПОУ 39089018)</w:t>
            </w:r>
          </w:p>
        </w:tc>
        <w:tc>
          <w:tcPr>
            <w:tcW w:w="3119" w:type="dxa"/>
          </w:tcPr>
          <w:p w14:paraId="20C66392" w14:textId="006D069C" w:rsidR="007B29D6" w:rsidRPr="007B29D6" w:rsidRDefault="00916E38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Адреса: 03148, м.Київ, вул. Картвелішвілі, б. 7/2 телефон: +380688842239</w:t>
            </w:r>
          </w:p>
        </w:tc>
        <w:tc>
          <w:tcPr>
            <w:tcW w:w="3680" w:type="dxa"/>
          </w:tcPr>
          <w:p w14:paraId="75E6975A" w14:textId="52A28324" w:rsidR="007B29D6" w:rsidRPr="007B29D6" w:rsidRDefault="007B29D6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Сертифікат №39/2023 від 25.01.2023р., виданий Фондом Державного Майна України</w:t>
            </w:r>
          </w:p>
        </w:tc>
      </w:tr>
      <w:tr w:rsidR="007B29D6" w:rsidRPr="007B29D6" w14:paraId="59155980" w14:textId="77777777" w:rsidTr="00F61C2A">
        <w:trPr>
          <w:trHeight w:val="1263"/>
        </w:trPr>
        <w:tc>
          <w:tcPr>
            <w:tcW w:w="2830" w:type="dxa"/>
          </w:tcPr>
          <w:p w14:paraId="57C9E63D" w14:textId="305A7A21" w:rsidR="007B29D6" w:rsidRPr="007B29D6" w:rsidRDefault="007B29D6" w:rsidP="00C67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ТОВ «УКРНОМ» (ЄДРПОУ 34880759)</w:t>
            </w:r>
          </w:p>
        </w:tc>
        <w:tc>
          <w:tcPr>
            <w:tcW w:w="3119" w:type="dxa"/>
          </w:tcPr>
          <w:p w14:paraId="370A4194" w14:textId="77777777" w:rsidR="007B29D6" w:rsidRDefault="00884283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Адреса: 03039, м.Київ, вул. Деміївська, б. 13, кв. 324 телефон: </w:t>
            </w:r>
          </w:p>
          <w:p w14:paraId="77929536" w14:textId="1CE7B867" w:rsidR="00F61C2A" w:rsidRPr="00F61C2A" w:rsidRDefault="00F61C2A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6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(66) 450-86-46 Viber/WhatsApp/Telegram</w:t>
            </w:r>
          </w:p>
        </w:tc>
        <w:tc>
          <w:tcPr>
            <w:tcW w:w="3680" w:type="dxa"/>
          </w:tcPr>
          <w:p w14:paraId="4D733DC4" w14:textId="2A082266" w:rsidR="007B29D6" w:rsidRPr="007B29D6" w:rsidRDefault="007B29D6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Сертифікат №35/22 від 31-01-2022, виданий Фондом Державного Майна України</w:t>
            </w:r>
          </w:p>
        </w:tc>
      </w:tr>
      <w:tr w:rsidR="007B29D6" w:rsidRPr="007B29D6" w14:paraId="507BDE9D" w14:textId="77777777" w:rsidTr="00F61C2A">
        <w:trPr>
          <w:trHeight w:val="1262"/>
        </w:trPr>
        <w:tc>
          <w:tcPr>
            <w:tcW w:w="2830" w:type="dxa"/>
          </w:tcPr>
          <w:p w14:paraId="2317606A" w14:textId="70905A9C" w:rsidR="007B29D6" w:rsidRPr="007B29D6" w:rsidRDefault="007B29D6" w:rsidP="00C67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ТОВ "Експертне Агенство "Укрконсалт" (ЄДРПОУ 31502604)</w:t>
            </w:r>
          </w:p>
        </w:tc>
        <w:tc>
          <w:tcPr>
            <w:tcW w:w="3119" w:type="dxa"/>
          </w:tcPr>
          <w:p w14:paraId="52DA7EF9" w14:textId="31F92878" w:rsidR="007B29D6" w:rsidRPr="007B29D6" w:rsidRDefault="00884283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Адреса: 65044, м.Одеса, пров. Каркашадзе, б. 7, кв. 13 телефон 048779080, 048379080</w:t>
            </w:r>
          </w:p>
        </w:tc>
        <w:tc>
          <w:tcPr>
            <w:tcW w:w="3680" w:type="dxa"/>
          </w:tcPr>
          <w:p w14:paraId="234606B4" w14:textId="3BB48136" w:rsidR="007B29D6" w:rsidRPr="007B29D6" w:rsidRDefault="007B29D6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Сертифікат №332/2023 від 07.06.2023р., виданий Фондом Державного Майна України</w:t>
            </w:r>
          </w:p>
        </w:tc>
      </w:tr>
      <w:tr w:rsidR="007B29D6" w:rsidRPr="007B29D6" w14:paraId="10AB6065" w14:textId="77777777" w:rsidTr="00F61C2A">
        <w:trPr>
          <w:trHeight w:val="1415"/>
        </w:trPr>
        <w:tc>
          <w:tcPr>
            <w:tcW w:w="2830" w:type="dxa"/>
          </w:tcPr>
          <w:p w14:paraId="3B1801DB" w14:textId="52DCFE9B" w:rsidR="007B29D6" w:rsidRPr="007B29D6" w:rsidRDefault="007B29D6" w:rsidP="00C67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ТОВ «АЛЬЯНС-УКРЕКСПЕРТ» (ЄДРПОУ 38418954)</w:t>
            </w:r>
          </w:p>
        </w:tc>
        <w:tc>
          <w:tcPr>
            <w:tcW w:w="3119" w:type="dxa"/>
          </w:tcPr>
          <w:p w14:paraId="230BF9B7" w14:textId="346610A1" w:rsidR="007B29D6" w:rsidRPr="007B29D6" w:rsidRDefault="00884283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BC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06213B">
              <w:rPr>
                <w:rFonts w:ascii="Times New Roman" w:hAnsi="Times New Roman" w:cs="Times New Roman"/>
                <w:sz w:val="24"/>
                <w:szCs w:val="24"/>
              </w:rPr>
              <w:t xml:space="preserve">03118, </w:t>
            </w:r>
            <w:r w:rsidR="00540C91" w:rsidRPr="001655BC">
              <w:rPr>
                <w:rFonts w:ascii="Times New Roman" w:hAnsi="Times New Roman" w:cs="Times New Roman"/>
                <w:sz w:val="24"/>
                <w:szCs w:val="24"/>
              </w:rPr>
              <w:t>м.Київ, проспект Валерія Лобановського, буд. 150 В;</w:t>
            </w:r>
            <w:r w:rsidR="00540C91" w:rsidRPr="00540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547E90">
              <w:rPr>
                <w:rFonts w:ascii="Times New Roman" w:hAnsi="Times New Roman" w:cs="Times New Roman"/>
                <w:sz w:val="24"/>
                <w:szCs w:val="24"/>
              </w:rPr>
              <w:t>0631483560</w:t>
            </w:r>
          </w:p>
        </w:tc>
        <w:tc>
          <w:tcPr>
            <w:tcW w:w="3680" w:type="dxa"/>
          </w:tcPr>
          <w:p w14:paraId="1D779C14" w14:textId="3F2588AD" w:rsidR="007B29D6" w:rsidRPr="007B29D6" w:rsidRDefault="007B29D6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Сертифікат №344/2022 від 12-07-2022р., виданий Фондом Державного Майна України</w:t>
            </w:r>
          </w:p>
        </w:tc>
      </w:tr>
      <w:tr w:rsidR="0006213B" w:rsidRPr="007B29D6" w14:paraId="5762AB90" w14:textId="77777777" w:rsidTr="00F61C2A">
        <w:trPr>
          <w:trHeight w:val="1415"/>
        </w:trPr>
        <w:tc>
          <w:tcPr>
            <w:tcW w:w="2830" w:type="dxa"/>
          </w:tcPr>
          <w:p w14:paraId="038E3F46" w14:textId="3E3F19E1" w:rsidR="0006213B" w:rsidRPr="007B29D6" w:rsidRDefault="0006213B" w:rsidP="00C67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3B">
              <w:rPr>
                <w:rFonts w:ascii="Times New Roman" w:hAnsi="Times New Roman" w:cs="Times New Roman"/>
                <w:sz w:val="24"/>
                <w:szCs w:val="24"/>
              </w:rPr>
              <w:t>ТОВ «Сучасні консалтингові системи»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213B">
              <w:rPr>
                <w:rFonts w:ascii="Times New Roman" w:hAnsi="Times New Roman" w:cs="Times New Roman"/>
                <w:sz w:val="24"/>
                <w:szCs w:val="24"/>
              </w:rPr>
              <w:t>ЄДРПОУ 38977364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0B590F4" w14:textId="77777777" w:rsidR="0006213B" w:rsidRDefault="0006213B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213B">
              <w:rPr>
                <w:rFonts w:ascii="Times New Roman" w:hAnsi="Times New Roman" w:cs="Times New Roman"/>
                <w:sz w:val="24"/>
                <w:szCs w:val="24"/>
              </w:rPr>
              <w:t>дреса: 03143, м.Київ, вул. Метрологічна, буд. 9-Д, офіс 277</w:t>
            </w:r>
            <w:r w:rsidR="002F1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1E12DC" w14:textId="6D105F0C" w:rsidR="002F1C9E" w:rsidRPr="001655BC" w:rsidRDefault="002F1C9E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0976080268, 0661947024</w:t>
            </w:r>
          </w:p>
        </w:tc>
        <w:tc>
          <w:tcPr>
            <w:tcW w:w="3680" w:type="dxa"/>
          </w:tcPr>
          <w:p w14:paraId="33C63EC4" w14:textId="1D29E5D2" w:rsidR="0006213B" w:rsidRPr="007B29D6" w:rsidRDefault="0006213B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 №</w:t>
            </w:r>
            <w:r w:rsidRPr="0006213B">
              <w:rPr>
                <w:rFonts w:ascii="Times New Roman" w:hAnsi="Times New Roman" w:cs="Times New Roman"/>
                <w:sz w:val="24"/>
                <w:szCs w:val="24"/>
              </w:rPr>
              <w:t>453/2022 від 09.09.2022р.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29D6">
              <w:rPr>
                <w:rFonts w:ascii="Times New Roman" w:hAnsi="Times New Roman" w:cs="Times New Roman"/>
                <w:sz w:val="24"/>
                <w:szCs w:val="24"/>
              </w:rPr>
              <w:t>виданий Фондом Державного Майна України</w:t>
            </w:r>
          </w:p>
        </w:tc>
      </w:tr>
      <w:tr w:rsidR="00C36DCC" w:rsidRPr="007B29D6" w14:paraId="56A8D1F3" w14:textId="77777777" w:rsidTr="00F61C2A">
        <w:trPr>
          <w:trHeight w:val="1415"/>
        </w:trPr>
        <w:tc>
          <w:tcPr>
            <w:tcW w:w="2830" w:type="dxa"/>
          </w:tcPr>
          <w:p w14:paraId="672080E4" w14:textId="359BE393" w:rsidR="00C36DCC" w:rsidRPr="00C36DCC" w:rsidRDefault="00C36DCC" w:rsidP="00C67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 «ТА-Експерт–Сервіс»</w:t>
            </w:r>
            <w:r w:rsidRPr="00C36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(ЄДРПОУ  36819974)</w:t>
            </w:r>
          </w:p>
        </w:tc>
        <w:tc>
          <w:tcPr>
            <w:tcW w:w="3119" w:type="dxa"/>
          </w:tcPr>
          <w:p w14:paraId="28746045" w14:textId="77777777" w:rsidR="00C36DCC" w:rsidRDefault="00C36DCC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DCC">
              <w:rPr>
                <w:rFonts w:ascii="Times New Roman" w:hAnsi="Times New Roman" w:cs="Times New Roman"/>
                <w:sz w:val="24"/>
                <w:szCs w:val="24"/>
              </w:rPr>
              <w:t>58000, м.Чернівці, вул. І.Франка, буд. 21, кв. 2А та 02000, м. Київ, вул. Софіївська, буд. 18, оф. 3</w:t>
            </w:r>
          </w:p>
          <w:p w14:paraId="64FDA70F" w14:textId="092D2923" w:rsidR="00C36DCC" w:rsidRPr="00C36DCC" w:rsidRDefault="00C36DCC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7A41DC">
              <w:rPr>
                <w:rFonts w:ascii="Times New Roman" w:hAnsi="Times New Roman" w:cs="Times New Roman"/>
                <w:sz w:val="24"/>
                <w:szCs w:val="24"/>
              </w:rPr>
              <w:t>0505626653, 0442095312</w:t>
            </w:r>
          </w:p>
        </w:tc>
        <w:tc>
          <w:tcPr>
            <w:tcW w:w="3680" w:type="dxa"/>
          </w:tcPr>
          <w:p w14:paraId="71FECA6E" w14:textId="34C8C5CE" w:rsidR="00C36DCC" w:rsidRDefault="00C36DCC" w:rsidP="00A4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r w:rsidRPr="00C36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36DCC">
              <w:rPr>
                <w:rFonts w:ascii="Times New Roman" w:hAnsi="Times New Roman" w:cs="Times New Roman"/>
                <w:sz w:val="24"/>
                <w:szCs w:val="24"/>
              </w:rPr>
              <w:t>154/2024 від 20.03.2024р.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6DCC">
              <w:rPr>
                <w:rFonts w:ascii="Times New Roman" w:hAnsi="Times New Roman" w:cs="Times New Roman"/>
                <w:sz w:val="24"/>
                <w:szCs w:val="24"/>
              </w:rPr>
              <w:t>виданий Фондом Державного Майна України</w:t>
            </w:r>
          </w:p>
        </w:tc>
      </w:tr>
    </w:tbl>
    <w:p w14:paraId="4A880CEC" w14:textId="77777777" w:rsidR="007B29D6" w:rsidRDefault="007B29D6"/>
    <w:sectPr w:rsidR="007B29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6BC5"/>
    <w:multiLevelType w:val="hybridMultilevel"/>
    <w:tmpl w:val="01BAB61C"/>
    <w:lvl w:ilvl="0" w:tplc="818A1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789" w:hanging="360"/>
      </w:pPr>
    </w:lvl>
    <w:lvl w:ilvl="2" w:tplc="0C00001B" w:tentative="1">
      <w:start w:val="1"/>
      <w:numFmt w:val="lowerRoman"/>
      <w:lvlText w:val="%3."/>
      <w:lvlJc w:val="right"/>
      <w:pPr>
        <w:ind w:left="2509" w:hanging="180"/>
      </w:pPr>
    </w:lvl>
    <w:lvl w:ilvl="3" w:tplc="0C00000F" w:tentative="1">
      <w:start w:val="1"/>
      <w:numFmt w:val="decimal"/>
      <w:lvlText w:val="%4."/>
      <w:lvlJc w:val="left"/>
      <w:pPr>
        <w:ind w:left="3229" w:hanging="360"/>
      </w:pPr>
    </w:lvl>
    <w:lvl w:ilvl="4" w:tplc="0C000019" w:tentative="1">
      <w:start w:val="1"/>
      <w:numFmt w:val="lowerLetter"/>
      <w:lvlText w:val="%5."/>
      <w:lvlJc w:val="left"/>
      <w:pPr>
        <w:ind w:left="3949" w:hanging="360"/>
      </w:pPr>
    </w:lvl>
    <w:lvl w:ilvl="5" w:tplc="0C00001B" w:tentative="1">
      <w:start w:val="1"/>
      <w:numFmt w:val="lowerRoman"/>
      <w:lvlText w:val="%6."/>
      <w:lvlJc w:val="right"/>
      <w:pPr>
        <w:ind w:left="4669" w:hanging="180"/>
      </w:pPr>
    </w:lvl>
    <w:lvl w:ilvl="6" w:tplc="0C00000F" w:tentative="1">
      <w:start w:val="1"/>
      <w:numFmt w:val="decimal"/>
      <w:lvlText w:val="%7."/>
      <w:lvlJc w:val="left"/>
      <w:pPr>
        <w:ind w:left="5389" w:hanging="360"/>
      </w:pPr>
    </w:lvl>
    <w:lvl w:ilvl="7" w:tplc="0C000019" w:tentative="1">
      <w:start w:val="1"/>
      <w:numFmt w:val="lowerLetter"/>
      <w:lvlText w:val="%8."/>
      <w:lvlJc w:val="left"/>
      <w:pPr>
        <w:ind w:left="6109" w:hanging="360"/>
      </w:pPr>
    </w:lvl>
    <w:lvl w:ilvl="8" w:tplc="0C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35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6D"/>
    <w:rsid w:val="0006213B"/>
    <w:rsid w:val="000F6948"/>
    <w:rsid w:val="0012520E"/>
    <w:rsid w:val="00160158"/>
    <w:rsid w:val="001655BC"/>
    <w:rsid w:val="002F1C9E"/>
    <w:rsid w:val="00412AFD"/>
    <w:rsid w:val="004E4614"/>
    <w:rsid w:val="00512E1A"/>
    <w:rsid w:val="00540C91"/>
    <w:rsid w:val="00547E90"/>
    <w:rsid w:val="00634CE7"/>
    <w:rsid w:val="007A41DC"/>
    <w:rsid w:val="007B29D6"/>
    <w:rsid w:val="008260E6"/>
    <w:rsid w:val="00884283"/>
    <w:rsid w:val="00916E38"/>
    <w:rsid w:val="00954C51"/>
    <w:rsid w:val="009A7D22"/>
    <w:rsid w:val="00A4291C"/>
    <w:rsid w:val="00AF28F7"/>
    <w:rsid w:val="00B24AB9"/>
    <w:rsid w:val="00C36DCC"/>
    <w:rsid w:val="00C67879"/>
    <w:rsid w:val="00D82466"/>
    <w:rsid w:val="00DB066D"/>
    <w:rsid w:val="00DD7A94"/>
    <w:rsid w:val="00F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80A"/>
  <w15:chartTrackingRefBased/>
  <w15:docId w15:val="{130B7ACB-4BA0-4F23-8EB1-62E7A513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Лисенко Олександр Петрович</dc:creator>
  <cp:keywords/>
  <dc:description/>
  <cp:lastModifiedBy>Лисенко Олександр Петрович</cp:lastModifiedBy>
  <cp:revision>19</cp:revision>
  <dcterms:created xsi:type="dcterms:W3CDTF">2024-06-05T06:22:00Z</dcterms:created>
  <dcterms:modified xsi:type="dcterms:W3CDTF">2025-10-16T07:39:00Z</dcterms:modified>
</cp:coreProperties>
</file>