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767" w:type="dxa"/>
        <w:tblInd w:w="10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7"/>
        <w:gridCol w:w="969"/>
        <w:gridCol w:w="1726"/>
        <w:gridCol w:w="12"/>
        <w:gridCol w:w="1123"/>
        <w:gridCol w:w="1134"/>
        <w:gridCol w:w="1134"/>
        <w:gridCol w:w="1276"/>
        <w:gridCol w:w="1276"/>
        <w:gridCol w:w="1417"/>
        <w:gridCol w:w="15"/>
        <w:gridCol w:w="836"/>
        <w:gridCol w:w="15"/>
        <w:gridCol w:w="836"/>
        <w:gridCol w:w="15"/>
        <w:gridCol w:w="3386"/>
      </w:tblGrid>
      <w:tr w:rsidR="00EC1EB9" w:rsidRPr="003D5CE8" w14:paraId="345D7EA7" w14:textId="77777777" w:rsidTr="00636AE2">
        <w:trPr>
          <w:trHeight w:hRule="exact" w:val="1556"/>
        </w:trPr>
        <w:tc>
          <w:tcPr>
            <w:tcW w:w="156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E3B6405" w14:textId="77777777" w:rsidR="00EC1EB9" w:rsidRPr="009729C1" w:rsidRDefault="00EC1EB9" w:rsidP="00D018F5">
            <w:pPr>
              <w:pStyle w:val="TableParagraph"/>
              <w:jc w:val="center"/>
              <w:rPr>
                <w:rFonts w:ascii="Calibri" w:hAnsi="Calibri" w:cs="Calibri"/>
                <w:noProof/>
                <w:sz w:val="20"/>
                <w:lang w:val="uk-UA" w:eastAsia="ru-RU"/>
              </w:rPr>
            </w:pPr>
          </w:p>
        </w:tc>
        <w:tc>
          <w:tcPr>
            <w:tcW w:w="512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78D95A" w14:textId="2E65A023" w:rsidR="00EC1EB9" w:rsidRPr="00C27280" w:rsidRDefault="00DD00E5" w:rsidP="00D018F5">
            <w:pPr>
              <w:pStyle w:val="TableParagraph"/>
              <w:jc w:val="center"/>
              <w:rPr>
                <w:rFonts w:ascii="Calibri" w:hAnsi="Calibri" w:cs="Calibri"/>
                <w:sz w:val="4"/>
                <w:lang w:val="uk-UA"/>
              </w:rPr>
            </w:pPr>
            <w:r w:rsidRPr="00C27280">
              <w:rPr>
                <w:rFonts w:ascii="Calibri" w:hAnsi="Calibri" w:cs="Calibri"/>
                <w:noProof/>
                <w:sz w:val="20"/>
                <w:lang w:val="uk-UA" w:eastAsia="ru-RU"/>
              </w:rPr>
              <w:drawing>
                <wp:inline distT="0" distB="0" distL="0" distR="0" wp14:anchorId="103348B0" wp14:editId="4802CC54">
                  <wp:extent cx="1491615" cy="734695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1615" cy="734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12371AC1" w14:textId="77777777" w:rsidR="00EC1EB9" w:rsidRPr="00C27280" w:rsidRDefault="00EC1EB9" w:rsidP="00975409">
            <w:pPr>
              <w:pStyle w:val="TableParagraph"/>
              <w:spacing w:before="68"/>
              <w:ind w:left="13" w:right="80"/>
              <w:jc w:val="right"/>
              <w:rPr>
                <w:rFonts w:ascii="Calibri" w:hAnsi="Calibri" w:cs="Calibri"/>
                <w:b/>
                <w:w w:val="95"/>
                <w:sz w:val="16"/>
                <w:szCs w:val="16"/>
                <w:lang w:val="uk-UA"/>
              </w:rPr>
            </w:pPr>
          </w:p>
        </w:tc>
        <w:tc>
          <w:tcPr>
            <w:tcW w:w="779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70A1569" w14:textId="6C3D5A66" w:rsidR="00EC1EB9" w:rsidRPr="00C27280" w:rsidRDefault="00EC1EB9" w:rsidP="00AB27C8">
            <w:pPr>
              <w:pStyle w:val="TableParagraph"/>
              <w:tabs>
                <w:tab w:val="left" w:pos="6174"/>
              </w:tabs>
              <w:ind w:right="220"/>
              <w:jc w:val="right"/>
              <w:rPr>
                <w:b/>
                <w:sz w:val="16"/>
                <w:szCs w:val="16"/>
                <w:lang w:val="uk-UA"/>
              </w:rPr>
            </w:pPr>
            <w:r w:rsidRPr="00C27280">
              <w:rPr>
                <w:b/>
                <w:w w:val="95"/>
                <w:sz w:val="16"/>
                <w:szCs w:val="16"/>
                <w:lang w:val="uk-UA"/>
              </w:rPr>
              <w:t xml:space="preserve">Додаток </w:t>
            </w:r>
            <w:r w:rsidR="00C55E9C">
              <w:rPr>
                <w:b/>
                <w:w w:val="95"/>
                <w:sz w:val="16"/>
                <w:szCs w:val="16"/>
                <w:lang w:val="uk-UA"/>
              </w:rPr>
              <w:t xml:space="preserve">№ </w:t>
            </w:r>
            <w:r w:rsidR="00136836">
              <w:rPr>
                <w:b/>
                <w:w w:val="95"/>
                <w:sz w:val="16"/>
                <w:szCs w:val="16"/>
                <w:lang w:val="uk-UA"/>
              </w:rPr>
              <w:t>1</w:t>
            </w:r>
            <w:r w:rsidRPr="00C27280">
              <w:rPr>
                <w:b/>
                <w:w w:val="95"/>
                <w:sz w:val="16"/>
                <w:szCs w:val="16"/>
                <w:lang w:val="uk-UA"/>
              </w:rPr>
              <w:t xml:space="preserve"> до </w:t>
            </w:r>
            <w:r w:rsidRPr="00C27280">
              <w:rPr>
                <w:b/>
                <w:sz w:val="16"/>
                <w:szCs w:val="16"/>
                <w:lang w:val="uk-UA"/>
              </w:rPr>
              <w:t>рішення</w:t>
            </w:r>
            <w:r w:rsidRPr="00C27280">
              <w:rPr>
                <w:b/>
                <w:spacing w:val="-15"/>
                <w:sz w:val="16"/>
                <w:szCs w:val="16"/>
                <w:lang w:val="uk-UA"/>
              </w:rPr>
              <w:t xml:space="preserve"> </w:t>
            </w:r>
            <w:r w:rsidRPr="00C27280">
              <w:rPr>
                <w:b/>
                <w:sz w:val="16"/>
                <w:szCs w:val="16"/>
                <w:lang w:val="uk-UA"/>
              </w:rPr>
              <w:t xml:space="preserve">Тарифно-продуктового </w:t>
            </w:r>
            <w:r w:rsidRPr="00C27280">
              <w:rPr>
                <w:b/>
                <w:spacing w:val="-15"/>
                <w:sz w:val="16"/>
                <w:szCs w:val="16"/>
                <w:lang w:val="uk-UA"/>
              </w:rPr>
              <w:t xml:space="preserve"> </w:t>
            </w:r>
            <w:r w:rsidRPr="00C27280">
              <w:rPr>
                <w:b/>
                <w:sz w:val="16"/>
                <w:szCs w:val="16"/>
                <w:lang w:val="uk-UA"/>
              </w:rPr>
              <w:t>комітету</w:t>
            </w:r>
          </w:p>
          <w:p w14:paraId="08E438EF" w14:textId="5E2E862A" w:rsidR="00EC1EB9" w:rsidRPr="00C27280" w:rsidRDefault="00EC1EB9" w:rsidP="00AB27C8">
            <w:pPr>
              <w:pStyle w:val="TableParagraph"/>
              <w:tabs>
                <w:tab w:val="left" w:pos="6174"/>
              </w:tabs>
              <w:ind w:right="220"/>
              <w:jc w:val="right"/>
              <w:rPr>
                <w:b/>
                <w:sz w:val="16"/>
                <w:szCs w:val="16"/>
                <w:lang w:val="uk-UA"/>
              </w:rPr>
            </w:pPr>
            <w:r w:rsidRPr="00C27280">
              <w:rPr>
                <w:b/>
                <w:sz w:val="16"/>
                <w:szCs w:val="16"/>
                <w:lang w:val="uk-UA"/>
              </w:rPr>
              <w:t xml:space="preserve"> Протокол</w:t>
            </w:r>
            <w:r w:rsidRPr="00C27280">
              <w:rPr>
                <w:b/>
                <w:spacing w:val="-4"/>
                <w:sz w:val="16"/>
                <w:szCs w:val="16"/>
                <w:lang w:val="uk-UA"/>
              </w:rPr>
              <w:t xml:space="preserve"> </w:t>
            </w:r>
            <w:r w:rsidRPr="00C27280">
              <w:rPr>
                <w:b/>
                <w:sz w:val="16"/>
                <w:szCs w:val="16"/>
                <w:lang w:val="uk-UA"/>
              </w:rPr>
              <w:t>№</w:t>
            </w:r>
            <w:r w:rsidR="004B28B5">
              <w:rPr>
                <w:b/>
                <w:sz w:val="16"/>
                <w:szCs w:val="16"/>
                <w:lang w:val="uk-UA"/>
              </w:rPr>
              <w:t xml:space="preserve"> </w:t>
            </w:r>
            <w:r w:rsidR="00457ED1">
              <w:rPr>
                <w:b/>
                <w:sz w:val="16"/>
                <w:szCs w:val="16"/>
                <w:lang w:val="uk-UA"/>
              </w:rPr>
              <w:t>3</w:t>
            </w:r>
            <w:r w:rsidRPr="00C27280">
              <w:rPr>
                <w:b/>
                <w:sz w:val="16"/>
                <w:szCs w:val="16"/>
                <w:lang w:val="uk-UA"/>
              </w:rPr>
              <w:t xml:space="preserve"> від «</w:t>
            </w:r>
            <w:r w:rsidR="00457ED1">
              <w:rPr>
                <w:b/>
                <w:sz w:val="16"/>
                <w:szCs w:val="16"/>
                <w:lang w:val="uk-UA"/>
              </w:rPr>
              <w:t>0</w:t>
            </w:r>
            <w:r w:rsidR="00136836">
              <w:rPr>
                <w:b/>
                <w:sz w:val="16"/>
                <w:szCs w:val="16"/>
                <w:lang w:val="uk-UA"/>
              </w:rPr>
              <w:t>5</w:t>
            </w:r>
            <w:r w:rsidRPr="00C27280">
              <w:rPr>
                <w:b/>
                <w:sz w:val="16"/>
                <w:szCs w:val="16"/>
                <w:lang w:val="uk-UA"/>
              </w:rPr>
              <w:t xml:space="preserve">» </w:t>
            </w:r>
            <w:r w:rsidR="00457ED1">
              <w:rPr>
                <w:b/>
                <w:sz w:val="16"/>
                <w:szCs w:val="16"/>
                <w:lang w:val="uk-UA"/>
              </w:rPr>
              <w:t>лютого</w:t>
            </w:r>
            <w:r w:rsidRPr="00C27280">
              <w:rPr>
                <w:b/>
                <w:sz w:val="16"/>
                <w:szCs w:val="16"/>
                <w:lang w:val="uk-UA"/>
              </w:rPr>
              <w:t xml:space="preserve"> 202</w:t>
            </w:r>
            <w:r w:rsidR="00457ED1">
              <w:rPr>
                <w:b/>
                <w:sz w:val="16"/>
                <w:szCs w:val="16"/>
                <w:lang w:val="uk-UA"/>
              </w:rPr>
              <w:t>5</w:t>
            </w:r>
            <w:r w:rsidRPr="00C27280">
              <w:rPr>
                <w:b/>
                <w:spacing w:val="-5"/>
                <w:sz w:val="16"/>
                <w:szCs w:val="16"/>
                <w:lang w:val="uk-UA"/>
              </w:rPr>
              <w:t xml:space="preserve"> </w:t>
            </w:r>
            <w:r w:rsidRPr="00C27280">
              <w:rPr>
                <w:b/>
                <w:sz w:val="16"/>
                <w:szCs w:val="16"/>
                <w:lang w:val="uk-UA"/>
              </w:rPr>
              <w:t>року</w:t>
            </w:r>
          </w:p>
          <w:p w14:paraId="3668EFDB" w14:textId="77777777" w:rsidR="00EC1EB9" w:rsidRPr="00C27280" w:rsidRDefault="00EC1EB9" w:rsidP="00AB27C8">
            <w:pPr>
              <w:pStyle w:val="TableParagraph"/>
              <w:spacing w:before="68"/>
              <w:ind w:left="176" w:right="80"/>
              <w:jc w:val="right"/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</w:pPr>
          </w:p>
          <w:p w14:paraId="72C685E3" w14:textId="77777777" w:rsidR="00EC1EB9" w:rsidRPr="00C27280" w:rsidRDefault="00EC1EB9" w:rsidP="00AA244F">
            <w:pPr>
              <w:pStyle w:val="TableParagraph"/>
              <w:spacing w:before="68"/>
              <w:ind w:left="176" w:right="80"/>
              <w:jc w:val="right"/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ЗАТВЕРДЖЕНО</w:t>
            </w:r>
          </w:p>
          <w:p w14:paraId="450B53CB" w14:textId="77777777" w:rsidR="00EC1EB9" w:rsidRPr="00C27280" w:rsidRDefault="00EC1EB9" w:rsidP="00AA244F">
            <w:pPr>
              <w:pStyle w:val="TableParagraph"/>
              <w:tabs>
                <w:tab w:val="left" w:pos="6174"/>
              </w:tabs>
              <w:spacing w:line="242" w:lineRule="auto"/>
              <w:ind w:left="176" w:right="80"/>
              <w:jc w:val="right"/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згідно рішення Тарифно-продуктового  комітету</w:t>
            </w:r>
          </w:p>
          <w:p w14:paraId="5E9A762D" w14:textId="45E7C972" w:rsidR="00EC1EB9" w:rsidRPr="00C27280" w:rsidRDefault="00EC1EB9" w:rsidP="00AA244F">
            <w:pPr>
              <w:pStyle w:val="TableParagraph"/>
              <w:tabs>
                <w:tab w:val="left" w:pos="5504"/>
                <w:tab w:val="left" w:pos="5573"/>
                <w:tab w:val="left" w:pos="6352"/>
              </w:tabs>
              <w:spacing w:line="242" w:lineRule="auto"/>
              <w:ind w:left="3572" w:right="80" w:firstLine="36"/>
              <w:jc w:val="right"/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протокол № </w:t>
            </w:r>
            <w:r w:rsidR="00457ED1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3</w:t>
            </w: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від «</w:t>
            </w:r>
            <w:r w:rsidR="00457ED1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0</w:t>
            </w:r>
            <w:r w:rsidR="00136836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5</w:t>
            </w: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» </w:t>
            </w:r>
            <w:r w:rsidR="00457ED1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лютого</w:t>
            </w:r>
            <w:r w:rsidR="000E2522"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</w:t>
            </w: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202</w:t>
            </w:r>
            <w:r w:rsidR="00457ED1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5</w:t>
            </w: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року</w:t>
            </w:r>
          </w:p>
          <w:p w14:paraId="66B4779C" w14:textId="577DF51B" w:rsidR="00EC1EB9" w:rsidRPr="00C27280" w:rsidRDefault="00EC1EB9" w:rsidP="003422F0">
            <w:pPr>
              <w:pStyle w:val="TableParagraph"/>
              <w:tabs>
                <w:tab w:val="left" w:pos="5504"/>
                <w:tab w:val="left" w:pos="5573"/>
                <w:tab w:val="left" w:pos="6352"/>
              </w:tabs>
              <w:spacing w:line="242" w:lineRule="auto"/>
              <w:ind w:left="3855" w:right="80" w:firstLine="36"/>
              <w:jc w:val="right"/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вступають в дію з «</w:t>
            </w:r>
            <w:r w:rsidR="00457ED1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1</w:t>
            </w:r>
            <w:r w:rsidR="0013567E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7</w:t>
            </w: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»</w:t>
            </w:r>
            <w:r w:rsidR="00D06517"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</w:t>
            </w:r>
            <w:r w:rsidR="00457ED1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лютого</w:t>
            </w: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202</w:t>
            </w:r>
            <w:r w:rsidR="00136836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>5</w:t>
            </w:r>
            <w:r w:rsidRPr="00C27280">
              <w:rPr>
                <w:rFonts w:ascii="Calibri" w:hAnsi="Calibri" w:cs="Calibri"/>
                <w:b/>
                <w:color w:val="2F5496"/>
                <w:w w:val="95"/>
                <w:sz w:val="16"/>
                <w:szCs w:val="16"/>
                <w:lang w:val="uk-UA"/>
              </w:rPr>
              <w:t xml:space="preserve"> року</w:t>
            </w:r>
          </w:p>
        </w:tc>
      </w:tr>
      <w:tr w:rsidR="00EC1EB9" w:rsidRPr="003D5CE8" w14:paraId="712617E5" w14:textId="77777777" w:rsidTr="00636AE2">
        <w:trPr>
          <w:trHeight w:hRule="exact" w:val="422"/>
        </w:trPr>
        <w:tc>
          <w:tcPr>
            <w:tcW w:w="156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D0A47D" w14:textId="77777777" w:rsidR="00EC1EB9" w:rsidRPr="00C27280" w:rsidRDefault="00EC1EB9" w:rsidP="00B37689">
            <w:pPr>
              <w:pStyle w:val="TableParagraph"/>
              <w:spacing w:before="116"/>
              <w:ind w:left="39"/>
              <w:jc w:val="center"/>
              <w:rPr>
                <w:rFonts w:ascii="Calibri" w:hAnsi="Calibri" w:cs="Calibri"/>
                <w:b/>
                <w:sz w:val="20"/>
                <w:szCs w:val="20"/>
                <w:lang w:val="uk-UA"/>
              </w:rPr>
            </w:pPr>
          </w:p>
        </w:tc>
        <w:tc>
          <w:tcPr>
            <w:tcW w:w="14201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3C42FE64" w14:textId="77777777" w:rsidR="00EC1EB9" w:rsidRPr="00C27280" w:rsidRDefault="00EC1EB9" w:rsidP="00AA1CEF">
            <w:pPr>
              <w:pStyle w:val="TableParagraph"/>
              <w:tabs>
                <w:tab w:val="left" w:pos="9781"/>
              </w:tabs>
              <w:spacing w:before="116"/>
              <w:ind w:left="39"/>
              <w:jc w:val="center"/>
              <w:rPr>
                <w:rFonts w:ascii="Calibri" w:hAnsi="Calibri" w:cs="Calibri"/>
                <w:b/>
                <w:sz w:val="20"/>
                <w:szCs w:val="20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20"/>
                <w:szCs w:val="20"/>
                <w:lang w:val="uk-UA"/>
              </w:rPr>
              <w:t>ПЕРЕЛІК ТА ВАРТІСТЬ ПОСЛУГ З РОЗРАХУНКОВО - КАСОВОГО ОБСЛУГОВУВАННЯ СУБ'ЄКТІВ ГОСПОДАРЮВАННЯ В РАМКАХ ТАРИФНИХ ПАКЕТІВ</w:t>
            </w:r>
          </w:p>
        </w:tc>
      </w:tr>
      <w:tr w:rsidR="00B717C2" w:rsidRPr="00C27280" w14:paraId="5AA12C66" w14:textId="77777777" w:rsidTr="00636AE2">
        <w:trPr>
          <w:trHeight w:hRule="exact" w:val="570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1F3864"/>
            <w:vAlign w:val="center"/>
          </w:tcPr>
          <w:p w14:paraId="5D6FADAB" w14:textId="77777777" w:rsidR="00B717C2" w:rsidRPr="00C27280" w:rsidRDefault="00B717C2" w:rsidP="00156C54">
            <w:pPr>
              <w:pStyle w:val="TableParagraph"/>
              <w:ind w:left="129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№</w:t>
            </w:r>
          </w:p>
        </w:tc>
        <w:tc>
          <w:tcPr>
            <w:tcW w:w="26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F3864"/>
            <w:vAlign w:val="center"/>
          </w:tcPr>
          <w:p w14:paraId="20664E2B" w14:textId="77777777" w:rsidR="00B717C2" w:rsidRPr="00C27280" w:rsidRDefault="00B717C2" w:rsidP="00156C54">
            <w:pPr>
              <w:pStyle w:val="TableParagraph"/>
              <w:spacing w:before="1"/>
              <w:ind w:left="105" w:right="29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Назва послуги (операції) Банку</w:t>
            </w:r>
          </w:p>
        </w:tc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F3864"/>
          </w:tcPr>
          <w:p w14:paraId="0FD18152" w14:textId="77777777" w:rsidR="00B717C2" w:rsidRPr="00C27280" w:rsidRDefault="00B717C2" w:rsidP="00156C54">
            <w:pPr>
              <w:pStyle w:val="TableParagraph"/>
              <w:spacing w:before="1"/>
              <w:ind w:left="95" w:right="82"/>
              <w:jc w:val="center"/>
              <w:rPr>
                <w:rFonts w:ascii="Calibri" w:hAnsi="Calibri" w:cs="Calibri"/>
                <w:b/>
                <w:color w:val="FFFF00"/>
                <w:w w:val="99"/>
                <w:sz w:val="18"/>
                <w:szCs w:val="18"/>
              </w:rPr>
            </w:pPr>
          </w:p>
          <w:p w14:paraId="735AD504" w14:textId="77777777" w:rsidR="00B717C2" w:rsidRPr="00C27280" w:rsidRDefault="004A4A85" w:rsidP="00156C54">
            <w:pPr>
              <w:pStyle w:val="TableParagraph"/>
              <w:spacing w:before="1"/>
              <w:ind w:left="95" w:right="82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</w:rPr>
              <w:t>MEGA</w:t>
            </w:r>
            <w:r w:rsidR="0058152A"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1F3864"/>
            <w:vAlign w:val="center"/>
          </w:tcPr>
          <w:p w14:paraId="7EAAFD6D" w14:textId="77777777" w:rsidR="00B717C2" w:rsidRPr="00C27280" w:rsidRDefault="00B717C2" w:rsidP="00156C54">
            <w:pPr>
              <w:pStyle w:val="TableParagraph"/>
              <w:spacing w:before="1"/>
              <w:ind w:left="95" w:right="82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START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1F3864"/>
            <w:vAlign w:val="center"/>
          </w:tcPr>
          <w:p w14:paraId="00C92BEC" w14:textId="77777777" w:rsidR="00B717C2" w:rsidRPr="00C27280" w:rsidRDefault="00B717C2" w:rsidP="009729C1">
            <w:pPr>
              <w:pStyle w:val="TableParagraph"/>
              <w:spacing w:before="1"/>
              <w:ind w:left="95" w:right="82"/>
              <w:jc w:val="center"/>
              <w:rPr>
                <w:rFonts w:ascii="Calibri" w:hAnsi="Calibri" w:cs="Calibri"/>
                <w:b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8"/>
                <w:szCs w:val="18"/>
                <w:lang w:val="uk-UA"/>
              </w:rPr>
              <w:t>BUSINESS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1F3864"/>
          </w:tcPr>
          <w:p w14:paraId="40A6B0CF" w14:textId="77777777" w:rsidR="00B717C2" w:rsidRPr="00C27280" w:rsidRDefault="00B717C2" w:rsidP="00156C54">
            <w:pPr>
              <w:pStyle w:val="TableParagraph"/>
              <w:spacing w:before="120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BUSINESS_GO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1F3864"/>
            <w:vAlign w:val="center"/>
          </w:tcPr>
          <w:p w14:paraId="55D9D841" w14:textId="77777777" w:rsidR="00B717C2" w:rsidRPr="00C27280" w:rsidRDefault="00B717C2" w:rsidP="00156C54">
            <w:pPr>
              <w:pStyle w:val="TableParagraph"/>
              <w:spacing w:before="1"/>
              <w:ind w:left="56" w:right="40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CONTRACT</w:t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F3864"/>
            <w:vAlign w:val="center"/>
          </w:tcPr>
          <w:p w14:paraId="214A1FDD" w14:textId="77777777" w:rsidR="00B717C2" w:rsidRPr="00C27280" w:rsidRDefault="00B717C2" w:rsidP="00156C54">
            <w:pPr>
              <w:pStyle w:val="TableParagraph"/>
              <w:spacing w:before="1"/>
              <w:ind w:left="56" w:right="40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ULTRA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F3864"/>
          </w:tcPr>
          <w:p w14:paraId="33B52A7E" w14:textId="77777777" w:rsidR="00B717C2" w:rsidRPr="00C27280" w:rsidRDefault="00B717C2" w:rsidP="00156C54">
            <w:pPr>
              <w:pStyle w:val="TableParagraph"/>
              <w:spacing w:before="83" w:line="242" w:lineRule="auto"/>
              <w:ind w:left="211" w:hanging="51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Порядок оплати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F3864"/>
          </w:tcPr>
          <w:p w14:paraId="482BE902" w14:textId="77777777" w:rsidR="00B717C2" w:rsidRPr="00C27280" w:rsidRDefault="00B717C2" w:rsidP="00156C54">
            <w:pPr>
              <w:pStyle w:val="TableParagraph"/>
              <w:spacing w:before="7"/>
              <w:ind w:left="7" w:right="126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</w:p>
          <w:p w14:paraId="5796C545" w14:textId="77777777" w:rsidR="00B717C2" w:rsidRPr="00C27280" w:rsidRDefault="00B717C2" w:rsidP="00156C54">
            <w:pPr>
              <w:pStyle w:val="TableParagraph"/>
              <w:spacing w:before="1"/>
              <w:ind w:left="7" w:right="126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ПДВ</w:t>
            </w:r>
          </w:p>
        </w:tc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1F3864"/>
          </w:tcPr>
          <w:p w14:paraId="4E1AD636" w14:textId="77777777" w:rsidR="00B717C2" w:rsidRPr="00C27280" w:rsidRDefault="00B717C2" w:rsidP="00156C54">
            <w:pPr>
              <w:pStyle w:val="TableParagraph"/>
              <w:spacing w:before="7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</w:p>
          <w:p w14:paraId="7698AFE7" w14:textId="77777777" w:rsidR="00B717C2" w:rsidRPr="00C27280" w:rsidRDefault="00B717C2" w:rsidP="00156C54">
            <w:pPr>
              <w:pStyle w:val="TableParagraph"/>
              <w:spacing w:before="1"/>
              <w:ind w:left="8" w:right="141"/>
              <w:jc w:val="center"/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8"/>
                <w:szCs w:val="18"/>
                <w:lang w:val="uk-UA"/>
              </w:rPr>
              <w:t>Примітки</w:t>
            </w:r>
          </w:p>
        </w:tc>
      </w:tr>
      <w:tr w:rsidR="00B717C2" w:rsidRPr="00C27280" w14:paraId="015254AC" w14:textId="77777777" w:rsidTr="00636AE2">
        <w:trPr>
          <w:trHeight w:hRule="exact" w:val="850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74312C14" w14:textId="77777777" w:rsidR="00B717C2" w:rsidRPr="00C27280" w:rsidRDefault="00B717C2" w:rsidP="00721CE3">
            <w:pPr>
              <w:pStyle w:val="TableParagraph"/>
              <w:spacing w:before="30"/>
              <w:ind w:left="146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1D74F21B" w14:textId="77777777" w:rsidR="00B717C2" w:rsidRPr="00C27280" w:rsidRDefault="00B717C2" w:rsidP="00156C54">
            <w:pPr>
              <w:pStyle w:val="TableParagraph"/>
              <w:spacing w:before="1"/>
              <w:ind w:left="105" w:right="29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11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2A78AC95" w14:textId="77777777" w:rsidR="00B717C2" w:rsidRPr="00C27280" w:rsidRDefault="00B717C2" w:rsidP="00156C54">
            <w:pPr>
              <w:pStyle w:val="TableParagraph"/>
              <w:spacing w:before="1"/>
              <w:ind w:left="95" w:right="82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7281A180" w14:textId="77777777" w:rsidR="00B717C2" w:rsidRPr="00C27280" w:rsidRDefault="00B717C2" w:rsidP="00156C54">
            <w:pPr>
              <w:pStyle w:val="TableParagraph"/>
              <w:spacing w:before="1"/>
              <w:ind w:left="95" w:right="82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721D8F60" w14:textId="77777777" w:rsidR="00B717C2" w:rsidRPr="00C27280" w:rsidRDefault="00B717C2" w:rsidP="009729C1">
            <w:pPr>
              <w:pStyle w:val="TableParagraph"/>
              <w:spacing w:before="1"/>
              <w:ind w:left="95" w:right="82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73125B05" w14:textId="77777777" w:rsidR="00B717C2" w:rsidRPr="00C27280" w:rsidRDefault="00B717C2" w:rsidP="00156C54">
            <w:pPr>
              <w:pStyle w:val="TableParagraph"/>
              <w:spacing w:before="120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223AC67B" w14:textId="77777777" w:rsidR="00B717C2" w:rsidRPr="00C27280" w:rsidRDefault="00B717C2" w:rsidP="00156C54">
            <w:pPr>
              <w:pStyle w:val="TableParagraph"/>
              <w:spacing w:before="1"/>
              <w:ind w:left="56" w:right="40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43DD134E" w14:textId="77777777" w:rsidR="00B717C2" w:rsidRPr="00C27280" w:rsidRDefault="00B717C2" w:rsidP="00156C54">
            <w:pPr>
              <w:pStyle w:val="TableParagraph"/>
              <w:spacing w:before="1"/>
              <w:ind w:left="56" w:right="40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133A8123" w14:textId="77777777" w:rsidR="00B717C2" w:rsidRPr="00C27280" w:rsidRDefault="00B717C2" w:rsidP="00156C54">
            <w:pPr>
              <w:pStyle w:val="TableParagraph"/>
              <w:spacing w:before="83" w:line="242" w:lineRule="auto"/>
              <w:ind w:left="211" w:hanging="51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4678E179" w14:textId="77777777" w:rsidR="00B717C2" w:rsidRPr="00C27280" w:rsidRDefault="00B717C2" w:rsidP="00156C54">
            <w:pPr>
              <w:pStyle w:val="TableParagraph"/>
              <w:spacing w:before="7"/>
              <w:ind w:left="7" w:right="126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266EBCEB" w14:textId="77777777" w:rsidR="00B717C2" w:rsidRPr="00C27280" w:rsidRDefault="00B717C2" w:rsidP="00156C54">
            <w:pPr>
              <w:pStyle w:val="TableParagraph"/>
              <w:spacing w:before="7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</w:tr>
      <w:tr w:rsidR="00EC1EB9" w:rsidRPr="00C27280" w14:paraId="37EB05EF" w14:textId="77777777" w:rsidTr="00636AE2">
        <w:trPr>
          <w:trHeight w:hRule="exact" w:val="285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4E870108" w14:textId="77777777" w:rsidR="00EC1EB9" w:rsidRPr="00C27280" w:rsidRDefault="00EC1EB9" w:rsidP="005A6AC4">
            <w:pPr>
              <w:pStyle w:val="TableParagraph"/>
              <w:spacing w:before="30"/>
              <w:ind w:left="146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1.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2C3F72BD" w14:textId="77777777" w:rsidR="00EC1EB9" w:rsidRPr="00C27280" w:rsidRDefault="00EC1EB9" w:rsidP="005A6AC4">
            <w:pPr>
              <w:pStyle w:val="TableParagraph"/>
              <w:spacing w:before="15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19219202" w14:textId="77777777" w:rsidR="00EC1EB9" w:rsidRPr="00C27280" w:rsidRDefault="00EC1EB9" w:rsidP="005A6AC4">
            <w:pPr>
              <w:pStyle w:val="TableParagraph"/>
              <w:spacing w:before="15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Відкриття рахунку</w:t>
            </w:r>
          </w:p>
        </w:tc>
      </w:tr>
      <w:tr w:rsidR="00C32A22" w:rsidRPr="003D5CE8" w14:paraId="4EDA49E9" w14:textId="77777777" w:rsidTr="00076CAE">
        <w:trPr>
          <w:trHeight w:hRule="exact" w:val="1058"/>
        </w:trPr>
        <w:tc>
          <w:tcPr>
            <w:tcW w:w="597" w:type="dxa"/>
            <w:vAlign w:val="center"/>
          </w:tcPr>
          <w:p w14:paraId="4E4F65EF" w14:textId="77777777" w:rsidR="00C32A22" w:rsidRPr="00C27280" w:rsidRDefault="00C32A22" w:rsidP="00724FF9">
            <w:pPr>
              <w:pStyle w:val="TableParagraph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1.1.</w:t>
            </w:r>
          </w:p>
        </w:tc>
        <w:tc>
          <w:tcPr>
            <w:tcW w:w="2695" w:type="dxa"/>
            <w:gridSpan w:val="2"/>
          </w:tcPr>
          <w:p w14:paraId="57065FEF" w14:textId="77777777" w:rsidR="00C32A22" w:rsidRPr="009139FB" w:rsidRDefault="00C32A22" w:rsidP="00BC4361">
            <w:pPr>
              <w:pStyle w:val="TableParagraph"/>
              <w:spacing w:before="8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Відкриття поточного рахунку (наступного поточного рахунку (2600/2650), рахунку спеціального режиму використання, поточного рахунку для формування статутного капіталу.</w:t>
            </w:r>
          </w:p>
        </w:tc>
        <w:tc>
          <w:tcPr>
            <w:tcW w:w="1135" w:type="dxa"/>
            <w:gridSpan w:val="2"/>
            <w:vAlign w:val="center"/>
          </w:tcPr>
          <w:p w14:paraId="6F767E84" w14:textId="77777777" w:rsidR="00C32A22" w:rsidRPr="009139FB" w:rsidRDefault="00C32A22" w:rsidP="00724FF9">
            <w:pPr>
              <w:pStyle w:val="TableParagraph"/>
              <w:ind w:left="98" w:right="82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2FE08F0E" w14:textId="77777777" w:rsidR="00C32A22" w:rsidRPr="009139FB" w:rsidRDefault="00C32A22" w:rsidP="00724FF9">
            <w:pPr>
              <w:pStyle w:val="TableParagraph"/>
              <w:ind w:left="98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0E252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54DCE4BA" w14:textId="77777777" w:rsidR="00C32A22" w:rsidRPr="009139FB" w:rsidRDefault="00C32A22" w:rsidP="00724FF9">
            <w:pPr>
              <w:pStyle w:val="TableParagraph"/>
              <w:ind w:left="56" w:right="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0E252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393F88D7" w14:textId="77777777" w:rsidR="00C32A22" w:rsidRPr="009139FB" w:rsidRDefault="00C32A22" w:rsidP="00724FF9">
            <w:pPr>
              <w:pStyle w:val="TableParagraph"/>
              <w:ind w:left="56" w:right="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0E252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55716EB4" w14:textId="77777777" w:rsidR="00C32A22" w:rsidRPr="009139FB" w:rsidRDefault="00C32A22" w:rsidP="00724FF9">
            <w:pPr>
              <w:pStyle w:val="TableParagraph"/>
              <w:ind w:left="82" w:right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0E252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432" w:type="dxa"/>
            <w:gridSpan w:val="2"/>
            <w:vAlign w:val="center"/>
          </w:tcPr>
          <w:p w14:paraId="7BB0DDFB" w14:textId="77777777" w:rsidR="00C32A22" w:rsidRPr="009139FB" w:rsidRDefault="00C32A22" w:rsidP="00724FF9">
            <w:pPr>
              <w:pStyle w:val="TableParagraph"/>
              <w:ind w:left="56" w:right="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0E252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851" w:type="dxa"/>
            <w:gridSpan w:val="2"/>
            <w:vAlign w:val="center"/>
          </w:tcPr>
          <w:p w14:paraId="4B40EA48" w14:textId="77777777" w:rsidR="00C32A22" w:rsidRPr="009139FB" w:rsidRDefault="00C32A22" w:rsidP="0036777F">
            <w:pPr>
              <w:pStyle w:val="TableParagraph"/>
              <w:ind w:left="143" w:hanging="13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1468AEFD" w14:textId="77777777" w:rsidR="00C32A22" w:rsidRPr="009139FB" w:rsidRDefault="00C32A22" w:rsidP="00724FF9">
            <w:pPr>
              <w:pStyle w:val="TableParagraph"/>
              <w:ind w:left="168" w:right="8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DE9CB" w14:textId="77777777" w:rsidR="00C32A22" w:rsidRPr="009139FB" w:rsidRDefault="00C32A22" w:rsidP="00724FF9">
            <w:pPr>
              <w:pStyle w:val="TableParagraph"/>
              <w:spacing w:before="27" w:line="247" w:lineRule="auto"/>
              <w:ind w:left="24" w:right="23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Комісія сплачується в день надання послуги - в касу/ платіжним дорученням або договірним списанням.</w:t>
            </w:r>
          </w:p>
          <w:p w14:paraId="23CEC7F8" w14:textId="77777777" w:rsidR="00C32A22" w:rsidRPr="009139FB" w:rsidRDefault="00C32A22" w:rsidP="00724FF9">
            <w:pPr>
              <w:pStyle w:val="TableParagraph"/>
              <w:spacing w:before="27" w:line="247" w:lineRule="auto"/>
              <w:ind w:left="24" w:right="23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Під "мультивалютним" розуміється всі рахунки клієнта в різних валютах, які мають однаковий аналітичний номер.</w:t>
            </w:r>
          </w:p>
        </w:tc>
      </w:tr>
      <w:tr w:rsidR="00C32A22" w:rsidRPr="00C27280" w14:paraId="1F38708A" w14:textId="77777777" w:rsidTr="00FA5D24">
        <w:trPr>
          <w:trHeight w:hRule="exact" w:val="866"/>
        </w:trPr>
        <w:tc>
          <w:tcPr>
            <w:tcW w:w="597" w:type="dxa"/>
            <w:vAlign w:val="center"/>
          </w:tcPr>
          <w:p w14:paraId="2752612A" w14:textId="77777777" w:rsidR="00C32A22" w:rsidRPr="00C27280" w:rsidRDefault="00C32A22" w:rsidP="00EC1EB9">
            <w:pPr>
              <w:pStyle w:val="TableParagraph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1.2.</w:t>
            </w:r>
          </w:p>
        </w:tc>
        <w:tc>
          <w:tcPr>
            <w:tcW w:w="2695" w:type="dxa"/>
            <w:gridSpan w:val="2"/>
          </w:tcPr>
          <w:p w14:paraId="1E6642DB" w14:textId="77777777" w:rsidR="00C32A22" w:rsidRPr="009139FB" w:rsidRDefault="00C32A22" w:rsidP="00EC1EB9">
            <w:pPr>
              <w:pStyle w:val="TableParagraph"/>
              <w:spacing w:before="8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Переоформлення в зв'язку зі зміною назви, форми власності, поточного рахунку для формування статутного капіталу </w:t>
            </w:r>
          </w:p>
        </w:tc>
        <w:tc>
          <w:tcPr>
            <w:tcW w:w="1135" w:type="dxa"/>
            <w:gridSpan w:val="2"/>
            <w:vAlign w:val="center"/>
          </w:tcPr>
          <w:p w14:paraId="57988B18" w14:textId="77777777" w:rsidR="00C32A22" w:rsidRPr="009139FB" w:rsidRDefault="00C32A22" w:rsidP="00EC1EB9">
            <w:pPr>
              <w:pStyle w:val="TableParagraph"/>
              <w:spacing w:before="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7F03A33C" w14:textId="77777777" w:rsidR="00C32A22" w:rsidRPr="009139FB" w:rsidRDefault="00C32A22" w:rsidP="00EC1EB9">
            <w:pPr>
              <w:pStyle w:val="TableParagraph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39B6EC5B" w14:textId="77777777" w:rsidR="00C32A22" w:rsidRPr="009139FB" w:rsidRDefault="00C32A22" w:rsidP="00EC1EB9">
            <w:pPr>
              <w:pStyle w:val="TableParagraph"/>
              <w:spacing w:before="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4FD8A658" w14:textId="77777777" w:rsidR="00C32A22" w:rsidRPr="009139FB" w:rsidRDefault="00C32A22" w:rsidP="00EC1EB9">
            <w:pPr>
              <w:pStyle w:val="TableParagraph"/>
              <w:spacing w:before="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4D941DE6" w14:textId="77777777" w:rsidR="00C32A22" w:rsidRPr="009139FB" w:rsidRDefault="00C32A22" w:rsidP="00EC1EB9">
            <w:pPr>
              <w:pStyle w:val="TableParagraph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66E687C9" w14:textId="77777777" w:rsidR="00C32A22" w:rsidRPr="009139FB" w:rsidRDefault="00C32A22" w:rsidP="00EC1EB9">
            <w:pPr>
              <w:pStyle w:val="TableParagraph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851" w:type="dxa"/>
            <w:gridSpan w:val="2"/>
          </w:tcPr>
          <w:p w14:paraId="34F40A61" w14:textId="77777777" w:rsidR="00C32A22" w:rsidRPr="009139FB" w:rsidRDefault="00C32A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  <w:tcBorders>
              <w:right w:val="single" w:sz="4" w:space="0" w:color="auto"/>
            </w:tcBorders>
          </w:tcPr>
          <w:p w14:paraId="113EF558" w14:textId="77777777" w:rsidR="00C32A22" w:rsidRPr="009139FB" w:rsidRDefault="00C32A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tcBorders>
              <w:left w:val="single" w:sz="4" w:space="0" w:color="auto"/>
            </w:tcBorders>
          </w:tcPr>
          <w:p w14:paraId="3756FD19" w14:textId="77777777" w:rsidR="00C32A22" w:rsidRPr="009139FB" w:rsidRDefault="00C32A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C32A22" w:rsidRPr="003D5CE8" w14:paraId="7C5DC40E" w14:textId="77777777" w:rsidTr="00FA5D24">
        <w:trPr>
          <w:trHeight w:hRule="exact" w:val="577"/>
        </w:trPr>
        <w:tc>
          <w:tcPr>
            <w:tcW w:w="597" w:type="dxa"/>
            <w:vAlign w:val="center"/>
          </w:tcPr>
          <w:p w14:paraId="53422A69" w14:textId="77777777" w:rsidR="00C32A22" w:rsidRPr="00C27280" w:rsidRDefault="00C32A22" w:rsidP="00EC1EB9">
            <w:pPr>
              <w:pStyle w:val="TableParagraph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1.3.</w:t>
            </w:r>
          </w:p>
        </w:tc>
        <w:tc>
          <w:tcPr>
            <w:tcW w:w="2695" w:type="dxa"/>
            <w:gridSpan w:val="2"/>
            <w:vAlign w:val="center"/>
          </w:tcPr>
          <w:p w14:paraId="2C61D48A" w14:textId="77777777" w:rsidR="00C32A22" w:rsidRPr="009139FB" w:rsidRDefault="00C32A22" w:rsidP="00EC1EB9">
            <w:pPr>
              <w:pStyle w:val="TableParagraph"/>
              <w:spacing w:before="1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Зміна Тарифного пакету за ініціативою Клієнта</w:t>
            </w:r>
          </w:p>
        </w:tc>
        <w:tc>
          <w:tcPr>
            <w:tcW w:w="1135" w:type="dxa"/>
            <w:gridSpan w:val="2"/>
            <w:vAlign w:val="center"/>
          </w:tcPr>
          <w:p w14:paraId="4023762B" w14:textId="77777777" w:rsidR="00C32A22" w:rsidRPr="009139FB" w:rsidRDefault="00C32A22" w:rsidP="00EC1EB9">
            <w:pPr>
              <w:pStyle w:val="TableParagraph"/>
              <w:spacing w:before="1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00</w:t>
            </w:r>
          </w:p>
        </w:tc>
        <w:tc>
          <w:tcPr>
            <w:tcW w:w="1134" w:type="dxa"/>
            <w:vAlign w:val="center"/>
          </w:tcPr>
          <w:p w14:paraId="2B7926C4" w14:textId="77777777" w:rsidR="00C32A22" w:rsidRPr="009139FB" w:rsidRDefault="00C32A22" w:rsidP="00EC1EB9">
            <w:pPr>
              <w:pStyle w:val="TableParagraph"/>
              <w:spacing w:before="1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</w:t>
            </w:r>
          </w:p>
        </w:tc>
        <w:tc>
          <w:tcPr>
            <w:tcW w:w="1134" w:type="dxa"/>
            <w:vAlign w:val="center"/>
          </w:tcPr>
          <w:p w14:paraId="61D0EA31" w14:textId="77777777" w:rsidR="00C32A22" w:rsidRPr="009139FB" w:rsidRDefault="00C32A22" w:rsidP="00EC1EB9">
            <w:pPr>
              <w:pStyle w:val="TableParagraph"/>
              <w:spacing w:before="1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26B55476" w14:textId="77777777" w:rsidR="00C32A22" w:rsidRPr="009139FB" w:rsidRDefault="00C32A22" w:rsidP="00EC1EB9">
            <w:pPr>
              <w:pStyle w:val="TableParagraph"/>
              <w:spacing w:before="1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690F58BF" w14:textId="77777777" w:rsidR="00C32A22" w:rsidRPr="009139FB" w:rsidRDefault="00C32A22" w:rsidP="00EC1EB9">
            <w:pPr>
              <w:pStyle w:val="TableParagraph"/>
              <w:spacing w:before="1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1FBAEF36" w14:textId="77777777" w:rsidR="00C32A22" w:rsidRPr="009139FB" w:rsidRDefault="00C32A22" w:rsidP="00EC1EB9">
            <w:pPr>
              <w:pStyle w:val="TableParagraph"/>
              <w:spacing w:before="1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851" w:type="dxa"/>
            <w:gridSpan w:val="2"/>
          </w:tcPr>
          <w:p w14:paraId="6177ACDA" w14:textId="77777777" w:rsidR="00C32A22" w:rsidRPr="009139FB" w:rsidRDefault="00C32A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  <w:tcBorders>
              <w:right w:val="single" w:sz="4" w:space="0" w:color="auto"/>
            </w:tcBorders>
          </w:tcPr>
          <w:p w14:paraId="472F16EA" w14:textId="77777777" w:rsidR="00C32A22" w:rsidRPr="009139FB" w:rsidRDefault="00C32A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tcBorders>
              <w:left w:val="single" w:sz="4" w:space="0" w:color="auto"/>
            </w:tcBorders>
          </w:tcPr>
          <w:p w14:paraId="748EE22D" w14:textId="77777777" w:rsidR="00C32A22" w:rsidRPr="009139FB" w:rsidRDefault="00C32A22" w:rsidP="00EC1EB9">
            <w:pPr>
              <w:pStyle w:val="TableParagraph"/>
              <w:spacing w:before="12"/>
              <w:ind w:left="24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Перехід проводиться з першого числа  місяця.</w:t>
            </w:r>
          </w:p>
          <w:p w14:paraId="2887CA04" w14:textId="77777777" w:rsidR="00C32A22" w:rsidRPr="009139FB" w:rsidRDefault="00C32A22" w:rsidP="00EC1EB9">
            <w:pPr>
              <w:pStyle w:val="TableParagraph"/>
              <w:spacing w:before="3" w:line="247" w:lineRule="auto"/>
              <w:ind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Сплата лише при переході в тарифні пакети з меншою абонентською платою.</w:t>
            </w:r>
          </w:p>
        </w:tc>
      </w:tr>
      <w:tr w:rsidR="00EC1EB9" w:rsidRPr="003D5CE8" w14:paraId="4C1F1F0F" w14:textId="77777777" w:rsidTr="00636AE2">
        <w:trPr>
          <w:trHeight w:hRule="exact" w:val="194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34374DAA" w14:textId="77777777" w:rsidR="00EC1EB9" w:rsidRPr="00C27280" w:rsidRDefault="00EC1EB9" w:rsidP="00EC1EB9">
            <w:pPr>
              <w:pStyle w:val="TableParagraph"/>
              <w:spacing w:before="30"/>
              <w:ind w:left="146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2.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48AB40E8" w14:textId="77777777" w:rsidR="00EC1EB9" w:rsidRPr="00C27280" w:rsidRDefault="00EC1EB9" w:rsidP="00EC1EB9">
            <w:pPr>
              <w:pStyle w:val="TableParagraph"/>
              <w:spacing w:before="30"/>
              <w:ind w:left="146"/>
              <w:rPr>
                <w:rFonts w:ascii="Calibri" w:hAnsi="Calibri" w:cs="Calibri"/>
                <w:b/>
                <w:sz w:val="14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6CE5EF6D" w14:textId="77777777" w:rsidR="00EC1EB9" w:rsidRPr="00C27280" w:rsidRDefault="00EC1EB9" w:rsidP="00EC1EB9">
            <w:pPr>
              <w:pStyle w:val="TableParagraph"/>
              <w:spacing w:before="30"/>
              <w:ind w:left="146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Розрахункове обслуговування в національній валюті</w:t>
            </w:r>
          </w:p>
        </w:tc>
      </w:tr>
      <w:tr w:rsidR="00B717C2" w:rsidRPr="003D5CE8" w14:paraId="1107C5DA" w14:textId="77777777" w:rsidTr="00636AE2">
        <w:trPr>
          <w:trHeight w:val="988"/>
        </w:trPr>
        <w:tc>
          <w:tcPr>
            <w:tcW w:w="597" w:type="dxa"/>
            <w:tcBorders>
              <w:bottom w:val="single" w:sz="2" w:space="0" w:color="000000"/>
            </w:tcBorders>
            <w:vAlign w:val="center"/>
          </w:tcPr>
          <w:p w14:paraId="60F76308" w14:textId="77777777" w:rsidR="00B717C2" w:rsidRPr="00C27280" w:rsidRDefault="00B717C2" w:rsidP="00EC1EB9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2.1.</w:t>
            </w:r>
          </w:p>
        </w:tc>
        <w:tc>
          <w:tcPr>
            <w:tcW w:w="2695" w:type="dxa"/>
            <w:gridSpan w:val="2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0D9F08EB" w14:textId="77777777" w:rsidR="00B717C2" w:rsidRPr="009139FB" w:rsidRDefault="00B717C2" w:rsidP="00EC1EB9">
            <w:pPr>
              <w:pStyle w:val="TableParagraph"/>
              <w:spacing w:before="8" w:line="247" w:lineRule="auto"/>
              <w:ind w:left="46" w:right="20"/>
              <w:rPr>
                <w:rFonts w:ascii="Calibri" w:hAnsi="Calibri" w:cs="Calibri"/>
                <w:b/>
                <w:sz w:val="14"/>
                <w:szCs w:val="14"/>
                <w:lang w:val="ru-RU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Абонентська плата за обслуговування </w:t>
            </w:r>
            <w:r w:rsidRPr="009139FB">
              <w:rPr>
                <w:rFonts w:ascii="Calibri" w:hAnsi="Calibri" w:cs="Calibri"/>
                <w:b/>
                <w:sz w:val="14"/>
                <w:szCs w:val="14"/>
                <w:lang w:val="uk-UA"/>
              </w:rPr>
              <w:t>Тарифного пакету</w:t>
            </w:r>
          </w:p>
        </w:tc>
        <w:tc>
          <w:tcPr>
            <w:tcW w:w="1135" w:type="dxa"/>
            <w:gridSpan w:val="2"/>
            <w:vAlign w:val="center"/>
          </w:tcPr>
          <w:p w14:paraId="2925DF23" w14:textId="77777777" w:rsidR="00B717C2" w:rsidRPr="009139FB" w:rsidRDefault="00B717C2" w:rsidP="00EC1EB9">
            <w:pPr>
              <w:pStyle w:val="TableParagraph"/>
              <w:ind w:left="82" w:right="82"/>
              <w:jc w:val="center"/>
              <w:rPr>
                <w:rFonts w:ascii="Calibri" w:hAnsi="Calibri" w:cs="Calibri"/>
                <w:bCs/>
                <w:sz w:val="12"/>
                <w:szCs w:val="12"/>
              </w:rPr>
            </w:pPr>
            <w:r w:rsidRPr="009139FB">
              <w:rPr>
                <w:rFonts w:ascii="Calibri" w:hAnsi="Calibri" w:cs="Calibri"/>
                <w:bCs/>
                <w:sz w:val="12"/>
                <w:szCs w:val="12"/>
              </w:rPr>
              <w:t>350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CEE0B4C" w14:textId="77777777" w:rsidR="00B717C2" w:rsidRPr="009139FB" w:rsidRDefault="00B717C2" w:rsidP="00EC1EB9">
            <w:pPr>
              <w:pStyle w:val="TableParagraph"/>
              <w:ind w:left="82" w:right="82"/>
              <w:jc w:val="center"/>
              <w:rPr>
                <w:rFonts w:ascii="Calibri" w:hAnsi="Calibri" w:cs="Calibri"/>
                <w:bCs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bCs/>
                <w:sz w:val="12"/>
                <w:szCs w:val="12"/>
                <w:lang w:val="uk-UA"/>
              </w:rPr>
              <w:t>310</w:t>
            </w:r>
          </w:p>
        </w:tc>
        <w:tc>
          <w:tcPr>
            <w:tcW w:w="1134" w:type="dxa"/>
            <w:tcBorders>
              <w:bottom w:val="single" w:sz="2" w:space="0" w:color="000000"/>
            </w:tcBorders>
            <w:shd w:val="clear" w:color="auto" w:fill="auto"/>
            <w:vAlign w:val="center"/>
          </w:tcPr>
          <w:p w14:paraId="43342452" w14:textId="77777777" w:rsidR="00B717C2" w:rsidRPr="009139FB" w:rsidRDefault="00B717C2" w:rsidP="00EC1EB9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bCs/>
                <w:sz w:val="12"/>
                <w:szCs w:val="12"/>
                <w:lang w:val="uk-UA"/>
              </w:rPr>
              <w:t>310</w:t>
            </w:r>
          </w:p>
        </w:tc>
        <w:tc>
          <w:tcPr>
            <w:tcW w:w="1276" w:type="dxa"/>
            <w:tcBorders>
              <w:bottom w:val="single" w:sz="2" w:space="0" w:color="000000"/>
            </w:tcBorders>
            <w:vAlign w:val="center"/>
          </w:tcPr>
          <w:p w14:paraId="42624318" w14:textId="77777777" w:rsidR="00B717C2" w:rsidRPr="009139FB" w:rsidRDefault="00B717C2" w:rsidP="00EC1EB9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bCs/>
                <w:sz w:val="12"/>
                <w:szCs w:val="12"/>
                <w:lang w:val="uk-UA"/>
              </w:rPr>
              <w:t>310</w:t>
            </w:r>
          </w:p>
        </w:tc>
        <w:tc>
          <w:tcPr>
            <w:tcW w:w="1276" w:type="dxa"/>
            <w:tcBorders>
              <w:bottom w:val="single" w:sz="2" w:space="0" w:color="000000"/>
            </w:tcBorders>
            <w:vAlign w:val="center"/>
          </w:tcPr>
          <w:p w14:paraId="4EB4B95F" w14:textId="77777777" w:rsidR="00B717C2" w:rsidRPr="009139FB" w:rsidRDefault="00B717C2" w:rsidP="00EC1EB9">
            <w:pPr>
              <w:pStyle w:val="TableParagraph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1200</w:t>
            </w:r>
          </w:p>
        </w:tc>
        <w:tc>
          <w:tcPr>
            <w:tcW w:w="1432" w:type="dxa"/>
            <w:gridSpan w:val="2"/>
            <w:tcBorders>
              <w:bottom w:val="single" w:sz="2" w:space="0" w:color="000000"/>
            </w:tcBorders>
            <w:vAlign w:val="center"/>
          </w:tcPr>
          <w:p w14:paraId="0638608F" w14:textId="77777777" w:rsidR="00B717C2" w:rsidRPr="009139FB" w:rsidRDefault="00B717C2" w:rsidP="00EC1EB9">
            <w:pPr>
              <w:pStyle w:val="TableParagraph"/>
              <w:ind w:left="79" w:right="79"/>
              <w:jc w:val="center"/>
              <w:rPr>
                <w:rFonts w:ascii="Calibri" w:hAnsi="Calibri" w:cs="Calibri"/>
                <w:bCs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bCs/>
                <w:sz w:val="12"/>
                <w:szCs w:val="12"/>
                <w:lang w:val="uk-UA"/>
              </w:rPr>
              <w:t>1200</w:t>
            </w:r>
          </w:p>
        </w:tc>
        <w:tc>
          <w:tcPr>
            <w:tcW w:w="851" w:type="dxa"/>
            <w:gridSpan w:val="2"/>
            <w:tcBorders>
              <w:bottom w:val="single" w:sz="2" w:space="0" w:color="000000"/>
            </w:tcBorders>
            <w:vAlign w:val="center"/>
          </w:tcPr>
          <w:p w14:paraId="3BDD08C5" w14:textId="77777777" w:rsidR="00B717C2" w:rsidRPr="009139FB" w:rsidRDefault="00B717C2" w:rsidP="00EC1EB9">
            <w:pPr>
              <w:pStyle w:val="TableParagraph"/>
              <w:ind w:left="24" w:right="14"/>
              <w:jc w:val="center"/>
              <w:rPr>
                <w:rFonts w:ascii="Calibri" w:hAnsi="Calibri" w:cs="Calibri"/>
                <w:bCs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bCs/>
                <w:sz w:val="12"/>
                <w:szCs w:val="12"/>
                <w:lang w:val="uk-UA"/>
              </w:rPr>
              <w:t>щомісячно</w:t>
            </w:r>
          </w:p>
        </w:tc>
        <w:tc>
          <w:tcPr>
            <w:tcW w:w="851" w:type="dxa"/>
            <w:gridSpan w:val="2"/>
            <w:tcBorders>
              <w:bottom w:val="single" w:sz="2" w:space="0" w:color="000000"/>
            </w:tcBorders>
            <w:vAlign w:val="center"/>
          </w:tcPr>
          <w:p w14:paraId="29A63799" w14:textId="77777777" w:rsidR="00B717C2" w:rsidRPr="009139FB" w:rsidRDefault="00B717C2" w:rsidP="00EC1EB9">
            <w:pPr>
              <w:pStyle w:val="TableParagraph"/>
              <w:ind w:left="143" w:right="126"/>
              <w:jc w:val="center"/>
              <w:rPr>
                <w:rFonts w:ascii="Calibri" w:hAnsi="Calibri" w:cs="Calibri"/>
                <w:bCs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bCs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tcBorders>
              <w:bottom w:val="single" w:sz="2" w:space="0" w:color="000000"/>
            </w:tcBorders>
            <w:shd w:val="clear" w:color="auto" w:fill="auto"/>
          </w:tcPr>
          <w:p w14:paraId="68AFADBD" w14:textId="77777777" w:rsidR="00B717C2" w:rsidRPr="009139FB" w:rsidRDefault="00990820" w:rsidP="00EC1EB9">
            <w:pPr>
              <w:pStyle w:val="TableParagraph"/>
              <w:spacing w:line="264" w:lineRule="auto"/>
              <w:ind w:left="3" w:right="141"/>
              <w:jc w:val="both"/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  <w:t>-</w:t>
            </w:r>
            <w:r w:rsidR="00B717C2" w:rsidRPr="009139FB"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  <w:t xml:space="preserve"> Комісія включає ведення всіх рахунків, якщо проведено рух коштів хоча б по одному клієнтському рахунку в національній або в іноземній валюті</w:t>
            </w:r>
          </w:p>
          <w:p w14:paraId="36A91E9A" w14:textId="77777777" w:rsidR="00B717C2" w:rsidRPr="009139FB" w:rsidRDefault="00990820" w:rsidP="00BC4361">
            <w:pPr>
              <w:pStyle w:val="TableParagraph"/>
              <w:spacing w:line="264" w:lineRule="auto"/>
              <w:ind w:left="3" w:right="141"/>
              <w:jc w:val="both"/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w w:val="105"/>
                <w:sz w:val="12"/>
                <w:szCs w:val="12"/>
                <w:lang w:val="uk-UA"/>
              </w:rPr>
              <w:t>-</w:t>
            </w:r>
            <w:r w:rsidR="00B717C2"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Абонентська</w:t>
            </w:r>
            <w:r w:rsidR="00B717C2" w:rsidRPr="009139FB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</w:t>
            </w:r>
            <w:r w:rsidR="00B717C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плата</w:t>
            </w:r>
            <w:r w:rsidR="00B717C2" w:rsidRPr="009139FB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не нараховується та не</w:t>
            </w:r>
            <w:r w:rsidR="00B717C2" w:rsidRPr="009139FB">
              <w:rPr>
                <w:rFonts w:ascii="Calibri" w:hAnsi="Calibri" w:cs="Calibri"/>
                <w:spacing w:val="-3"/>
                <w:sz w:val="12"/>
                <w:szCs w:val="12"/>
                <w:lang w:val="uk-UA"/>
              </w:rPr>
              <w:t xml:space="preserve"> </w:t>
            </w:r>
            <w:r w:rsidR="00B717C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стягується</w:t>
            </w:r>
            <w:r w:rsidR="00B717C2" w:rsidRPr="009139FB">
              <w:rPr>
                <w:rFonts w:ascii="Calibri" w:hAnsi="Calibri" w:cs="Calibri"/>
                <w:spacing w:val="-3"/>
                <w:sz w:val="12"/>
                <w:szCs w:val="12"/>
                <w:lang w:val="uk-UA"/>
              </w:rPr>
              <w:t xml:space="preserve"> з поточного </w:t>
            </w:r>
            <w:r w:rsidR="00B717C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рахунку для формування статутного капіталу</w:t>
            </w:r>
          </w:p>
        </w:tc>
      </w:tr>
      <w:tr w:rsidR="000E2522" w:rsidRPr="003D5CE8" w14:paraId="5E0220E3" w14:textId="77777777" w:rsidTr="00636AE2">
        <w:trPr>
          <w:trHeight w:hRule="exact" w:val="274"/>
        </w:trPr>
        <w:tc>
          <w:tcPr>
            <w:tcW w:w="597" w:type="dxa"/>
            <w:vMerge w:val="restart"/>
            <w:vAlign w:val="center"/>
          </w:tcPr>
          <w:p w14:paraId="723DEFBE" w14:textId="77777777" w:rsidR="000E2522" w:rsidRPr="00C27280" w:rsidRDefault="000E2522" w:rsidP="00EC1EB9">
            <w:pPr>
              <w:pStyle w:val="TableParagraph"/>
              <w:spacing w:before="7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2.2.</w:t>
            </w:r>
          </w:p>
        </w:tc>
        <w:tc>
          <w:tcPr>
            <w:tcW w:w="15170" w:type="dxa"/>
            <w:gridSpan w:val="15"/>
          </w:tcPr>
          <w:p w14:paraId="4D234B07" w14:textId="77777777" w:rsidR="000E2522" w:rsidRPr="005D0014" w:rsidRDefault="000E2522" w:rsidP="00EC1EB9">
            <w:pPr>
              <w:pStyle w:val="TableParagraph"/>
              <w:spacing w:before="3"/>
              <w:ind w:left="46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5D0014">
              <w:rPr>
                <w:rFonts w:ascii="Calibri" w:hAnsi="Calibri" w:cs="Calibri"/>
                <w:b/>
                <w:bCs/>
                <w:sz w:val="14"/>
                <w:szCs w:val="14"/>
                <w:lang w:val="uk-UA"/>
              </w:rPr>
              <w:t>Переказ коштів по системі "Клієнт- Банк"</w:t>
            </w:r>
            <w:r w:rsidRPr="005D0014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в операційний час :</w:t>
            </w:r>
          </w:p>
        </w:tc>
      </w:tr>
      <w:tr w:rsidR="000E2522" w:rsidRPr="00C27280" w14:paraId="2B71E982" w14:textId="77777777" w:rsidTr="00636AE2">
        <w:trPr>
          <w:trHeight w:hRule="exact" w:val="223"/>
        </w:trPr>
        <w:tc>
          <w:tcPr>
            <w:tcW w:w="597" w:type="dxa"/>
            <w:vMerge/>
            <w:vAlign w:val="center"/>
          </w:tcPr>
          <w:p w14:paraId="12B47A09" w14:textId="77777777" w:rsidR="000E2522" w:rsidRPr="00C27280" w:rsidRDefault="000E2522" w:rsidP="00EC1EB9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30BA6F61" w14:textId="77777777" w:rsidR="000E2522" w:rsidRPr="009139FB" w:rsidRDefault="000E2522" w:rsidP="00EC1EB9">
            <w:pPr>
              <w:pStyle w:val="TableParagraph"/>
              <w:spacing w:before="48"/>
              <w:ind w:left="386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- в межах Банку</w:t>
            </w:r>
          </w:p>
        </w:tc>
        <w:tc>
          <w:tcPr>
            <w:tcW w:w="1135" w:type="dxa"/>
            <w:gridSpan w:val="2"/>
          </w:tcPr>
          <w:p w14:paraId="7B4FBA58" w14:textId="77777777" w:rsidR="000E2522" w:rsidRPr="009139FB" w:rsidRDefault="000E2522" w:rsidP="00EC1EB9">
            <w:pPr>
              <w:pStyle w:val="TableParagraph"/>
              <w:spacing w:before="48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</w:tcPr>
          <w:p w14:paraId="3CACC791" w14:textId="77777777" w:rsidR="000E2522" w:rsidRPr="009139FB" w:rsidRDefault="000E2522" w:rsidP="00EC1EB9">
            <w:pPr>
              <w:pStyle w:val="TableParagraph"/>
              <w:spacing w:before="48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</w:tcPr>
          <w:p w14:paraId="4B70DA6B" w14:textId="77777777" w:rsidR="000E2522" w:rsidRPr="009139FB" w:rsidRDefault="000E2522" w:rsidP="00EC1EB9">
            <w:pPr>
              <w:pStyle w:val="TableParagraph"/>
              <w:spacing w:before="48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</w:tcPr>
          <w:p w14:paraId="4378256B" w14:textId="77777777" w:rsidR="000E2522" w:rsidRPr="009139FB" w:rsidRDefault="000E2522" w:rsidP="00EC1EB9">
            <w:pPr>
              <w:pStyle w:val="TableParagraph"/>
              <w:spacing w:before="48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</w:tcPr>
          <w:p w14:paraId="73405EF2" w14:textId="77777777" w:rsidR="000E2522" w:rsidRPr="009139FB" w:rsidRDefault="000E2522" w:rsidP="00EC1EB9">
            <w:pPr>
              <w:pStyle w:val="TableParagraph"/>
              <w:spacing w:before="48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</w:tcPr>
          <w:p w14:paraId="07876B65" w14:textId="77777777" w:rsidR="000E2522" w:rsidRPr="009139FB" w:rsidRDefault="000E2522" w:rsidP="00EC1EB9">
            <w:pPr>
              <w:pStyle w:val="TableParagraph"/>
              <w:spacing w:before="48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851" w:type="dxa"/>
            <w:gridSpan w:val="2"/>
          </w:tcPr>
          <w:p w14:paraId="712FB05E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D8E0C92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D8511C8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5081034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31627FF8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AD42835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8174E4D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12399AB" w14:textId="77777777" w:rsidR="000E2522" w:rsidRPr="009139FB" w:rsidRDefault="000E2522" w:rsidP="00EC1EB9">
            <w:pPr>
              <w:pStyle w:val="TableParagraph"/>
              <w:spacing w:before="98" w:line="247" w:lineRule="auto"/>
              <w:ind w:left="191" w:right="153" w:hanging="24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документ</w:t>
            </w:r>
          </w:p>
        </w:tc>
        <w:tc>
          <w:tcPr>
            <w:tcW w:w="851" w:type="dxa"/>
            <w:gridSpan w:val="2"/>
          </w:tcPr>
          <w:p w14:paraId="6DCB09B6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1408E18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497F5AD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14B8C837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0FE59BB5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76932B4B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06F0D376" w14:textId="77777777" w:rsidR="000E2522" w:rsidRPr="009139FB" w:rsidRDefault="000E2522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FED090B" w14:textId="77777777" w:rsidR="000E2522" w:rsidRPr="009139FB" w:rsidRDefault="000E2522" w:rsidP="00EC1EB9">
            <w:pPr>
              <w:pStyle w:val="TableParagraph"/>
              <w:spacing w:before="8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380C729" w14:textId="77777777" w:rsidR="000E2522" w:rsidRPr="009139FB" w:rsidRDefault="000E2522" w:rsidP="00EC1EB9">
            <w:pPr>
              <w:pStyle w:val="TableParagraph"/>
              <w:ind w:left="168" w:right="88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1E653368" w14:textId="77777777" w:rsidR="000E2522" w:rsidRPr="009139FB" w:rsidRDefault="000E25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0E2522" w:rsidRPr="00C27280" w14:paraId="43A5B0E2" w14:textId="77777777" w:rsidTr="00636AE2">
        <w:trPr>
          <w:trHeight w:hRule="exact" w:val="216"/>
        </w:trPr>
        <w:tc>
          <w:tcPr>
            <w:tcW w:w="597" w:type="dxa"/>
            <w:vMerge/>
            <w:vAlign w:val="center"/>
          </w:tcPr>
          <w:p w14:paraId="4C17FA11" w14:textId="77777777" w:rsidR="000E2522" w:rsidRPr="00C27280" w:rsidRDefault="000E2522" w:rsidP="00EC1EB9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4EE12FD9" w14:textId="77777777" w:rsidR="000E2522" w:rsidRPr="009139FB" w:rsidRDefault="000E2522" w:rsidP="00EC1EB9">
            <w:pPr>
              <w:pStyle w:val="TableParagraph"/>
              <w:spacing w:before="48"/>
              <w:ind w:left="386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- в інші банки:</w:t>
            </w:r>
          </w:p>
        </w:tc>
        <w:tc>
          <w:tcPr>
            <w:tcW w:w="1135" w:type="dxa"/>
            <w:gridSpan w:val="2"/>
          </w:tcPr>
          <w:p w14:paraId="2FF57139" w14:textId="77777777" w:rsidR="000E2522" w:rsidRPr="009139FB" w:rsidRDefault="000E2522" w:rsidP="00EC1EB9">
            <w:pPr>
              <w:pStyle w:val="TableParagraph"/>
              <w:spacing w:before="44"/>
              <w:ind w:left="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134" w:type="dxa"/>
          </w:tcPr>
          <w:p w14:paraId="760565EE" w14:textId="77777777" w:rsidR="000E2522" w:rsidRPr="009139FB" w:rsidRDefault="000E2522" w:rsidP="00EC1EB9">
            <w:pPr>
              <w:pStyle w:val="TableParagraph"/>
              <w:spacing w:before="44"/>
              <w:ind w:left="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134" w:type="dxa"/>
          </w:tcPr>
          <w:p w14:paraId="48244D94" w14:textId="77777777" w:rsidR="000E2522" w:rsidRPr="009139FB" w:rsidRDefault="000E2522" w:rsidP="00EC1EB9">
            <w:pPr>
              <w:pStyle w:val="TableParagraph"/>
              <w:spacing w:before="4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276" w:type="dxa"/>
          </w:tcPr>
          <w:p w14:paraId="33C0F2D2" w14:textId="77777777" w:rsidR="000E2522" w:rsidRPr="009139FB" w:rsidRDefault="000E2522" w:rsidP="00EC1EB9">
            <w:pPr>
              <w:pStyle w:val="TableParagraph"/>
              <w:spacing w:before="4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276" w:type="dxa"/>
          </w:tcPr>
          <w:p w14:paraId="0C3023C8" w14:textId="77777777" w:rsidR="000E2522" w:rsidRPr="009139FB" w:rsidRDefault="000E2522" w:rsidP="00EC1EB9">
            <w:pPr>
              <w:pStyle w:val="TableParagraph"/>
              <w:spacing w:before="4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432" w:type="dxa"/>
            <w:gridSpan w:val="2"/>
          </w:tcPr>
          <w:p w14:paraId="2DD959B1" w14:textId="77777777" w:rsidR="000E2522" w:rsidRPr="009139FB" w:rsidRDefault="000E2522" w:rsidP="00EC1EB9">
            <w:pPr>
              <w:pStyle w:val="TableParagraph"/>
              <w:spacing w:before="44"/>
              <w:ind w:left="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 w:val="restart"/>
          </w:tcPr>
          <w:p w14:paraId="0652B153" w14:textId="77777777" w:rsidR="000E2522" w:rsidRPr="009139FB" w:rsidRDefault="000E25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 w:val="restart"/>
          </w:tcPr>
          <w:p w14:paraId="2D695E59" w14:textId="77777777" w:rsidR="000E2522" w:rsidRPr="009139FB" w:rsidRDefault="000E25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 w:val="restart"/>
          </w:tcPr>
          <w:p w14:paraId="3E5541B7" w14:textId="77777777" w:rsidR="000E2522" w:rsidRPr="009139FB" w:rsidRDefault="000E25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67C6EAF6" w14:textId="77777777" w:rsidR="000E2522" w:rsidRPr="009139FB" w:rsidRDefault="000E2522" w:rsidP="00244580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530C545" w14:textId="77777777" w:rsidR="000E2522" w:rsidRPr="009139FB" w:rsidRDefault="000E2522" w:rsidP="00244580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B0CC31B" w14:textId="77777777" w:rsidR="000E2522" w:rsidRPr="009139FB" w:rsidRDefault="000E2522" w:rsidP="00244580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0E2522" w:rsidRPr="00C27280" w14:paraId="012410B9" w14:textId="77777777" w:rsidTr="00820D51">
        <w:trPr>
          <w:trHeight w:val="399"/>
        </w:trPr>
        <w:tc>
          <w:tcPr>
            <w:tcW w:w="597" w:type="dxa"/>
            <w:vMerge/>
            <w:vAlign w:val="center"/>
          </w:tcPr>
          <w:p w14:paraId="467FB248" w14:textId="77777777" w:rsidR="000E2522" w:rsidRPr="00C27280" w:rsidRDefault="000E2522" w:rsidP="00EC1EB9">
            <w:pPr>
              <w:pStyle w:val="TableParagraph"/>
              <w:spacing w:before="36"/>
              <w:ind w:left="107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  <w:shd w:val="clear" w:color="auto" w:fill="FFFFFF"/>
          </w:tcPr>
          <w:p w14:paraId="2BE74861" w14:textId="77777777" w:rsidR="000E2522" w:rsidRPr="009139FB" w:rsidRDefault="000E2522" w:rsidP="00EC1EB9">
            <w:pPr>
              <w:pStyle w:val="TableParagraph"/>
              <w:spacing w:before="48"/>
              <w:ind w:left="154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за платіж від 0,00 грн. до 100 000,00 грн.</w:t>
            </w:r>
          </w:p>
          <w:p w14:paraId="62D06B02" w14:textId="77777777" w:rsidR="000E2522" w:rsidRPr="009139FB" w:rsidRDefault="000E2522" w:rsidP="00EC1EB9">
            <w:pPr>
              <w:pStyle w:val="TableParagraph"/>
              <w:spacing w:before="48"/>
              <w:ind w:left="154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</w:p>
        </w:tc>
        <w:tc>
          <w:tcPr>
            <w:tcW w:w="1135" w:type="dxa"/>
            <w:gridSpan w:val="2"/>
            <w:shd w:val="clear" w:color="auto" w:fill="FFFFFF"/>
            <w:vAlign w:val="center"/>
          </w:tcPr>
          <w:p w14:paraId="2C727A60" w14:textId="77777777" w:rsidR="000E2522" w:rsidRPr="009139FB" w:rsidRDefault="000E2522" w:rsidP="00EC1EB9">
            <w:pPr>
              <w:pStyle w:val="TableParagraph"/>
              <w:spacing w:before="36"/>
              <w:ind w:left="82" w:right="82"/>
              <w:jc w:val="center"/>
              <w:rPr>
                <w:sz w:val="12"/>
                <w:szCs w:val="12"/>
                <w:lang w:val="uk-UA"/>
              </w:rPr>
            </w:pPr>
            <w:r w:rsidRPr="009139FB">
              <w:rPr>
                <w:sz w:val="12"/>
                <w:szCs w:val="12"/>
              </w:rPr>
              <w:t>5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C25B3F7" w14:textId="77777777" w:rsidR="000E2522" w:rsidRPr="009139FB" w:rsidRDefault="000E2522" w:rsidP="00EC1EB9">
            <w:pPr>
              <w:pStyle w:val="TableParagraph"/>
              <w:spacing w:before="36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12FEB5F" w14:textId="77777777" w:rsidR="000E2522" w:rsidRPr="009139FB" w:rsidRDefault="000E2522" w:rsidP="00EC1EB9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9DE7733" w14:textId="77777777" w:rsidR="000E2522" w:rsidRPr="009139FB" w:rsidRDefault="000E2522" w:rsidP="00EC1EB9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33457E9" w14:textId="77777777" w:rsidR="000E2522" w:rsidRPr="009139FB" w:rsidRDefault="000E2522" w:rsidP="00EC1EB9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</w:p>
        </w:tc>
        <w:tc>
          <w:tcPr>
            <w:tcW w:w="1432" w:type="dxa"/>
            <w:gridSpan w:val="2"/>
            <w:shd w:val="clear" w:color="auto" w:fill="FFFFFF"/>
            <w:vAlign w:val="center"/>
          </w:tcPr>
          <w:p w14:paraId="1D9B3225" w14:textId="77777777" w:rsidR="000E2522" w:rsidRPr="009139FB" w:rsidRDefault="000E2522" w:rsidP="00EC1EB9">
            <w:pPr>
              <w:pStyle w:val="TableParagraph"/>
              <w:spacing w:before="36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</w:p>
        </w:tc>
        <w:tc>
          <w:tcPr>
            <w:tcW w:w="851" w:type="dxa"/>
            <w:gridSpan w:val="2"/>
            <w:vMerge/>
          </w:tcPr>
          <w:p w14:paraId="65DF8574" w14:textId="77777777" w:rsidR="000E2522" w:rsidRPr="009139FB" w:rsidRDefault="000E25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4B0FA3CC" w14:textId="77777777" w:rsidR="000E2522" w:rsidRPr="009139FB" w:rsidRDefault="000E25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320B9370" w14:textId="77777777" w:rsidR="000E2522" w:rsidRPr="009139FB" w:rsidRDefault="000E252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0E2522" w:rsidRPr="00C27280" w14:paraId="4CDC32CE" w14:textId="77777777" w:rsidTr="00636AE2">
        <w:trPr>
          <w:trHeight w:hRule="exact" w:val="202"/>
        </w:trPr>
        <w:tc>
          <w:tcPr>
            <w:tcW w:w="597" w:type="dxa"/>
            <w:vMerge/>
            <w:vAlign w:val="center"/>
          </w:tcPr>
          <w:p w14:paraId="5FA2454C" w14:textId="77777777" w:rsidR="000E2522" w:rsidRPr="00C27280" w:rsidRDefault="000E2522" w:rsidP="00076BF7">
            <w:pPr>
              <w:pStyle w:val="TableParagraph"/>
              <w:spacing w:before="36"/>
              <w:ind w:left="107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  <w:shd w:val="clear" w:color="auto" w:fill="FFFFFF"/>
          </w:tcPr>
          <w:p w14:paraId="6F49685F" w14:textId="77777777" w:rsidR="000E2522" w:rsidRPr="009139FB" w:rsidRDefault="000E2522" w:rsidP="00076BF7">
            <w:pPr>
              <w:pStyle w:val="TableParagraph"/>
              <w:spacing w:before="48"/>
              <w:ind w:left="154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за платіж від 100 000,01 грн.</w:t>
            </w:r>
          </w:p>
        </w:tc>
        <w:tc>
          <w:tcPr>
            <w:tcW w:w="1135" w:type="dxa"/>
            <w:gridSpan w:val="2"/>
            <w:shd w:val="clear" w:color="auto" w:fill="FFFFFF"/>
          </w:tcPr>
          <w:p w14:paraId="6E36022A" w14:textId="77777777" w:rsidR="000E2522" w:rsidRPr="009139FB" w:rsidRDefault="000E2522" w:rsidP="00076BF7">
            <w:pPr>
              <w:pStyle w:val="TableParagraph"/>
              <w:spacing w:before="36"/>
              <w:ind w:left="82" w:right="82"/>
              <w:jc w:val="center"/>
              <w:rPr>
                <w:sz w:val="12"/>
                <w:szCs w:val="12"/>
              </w:rPr>
            </w:pPr>
            <w:r w:rsidRPr="009139FB">
              <w:rPr>
                <w:sz w:val="12"/>
                <w:szCs w:val="12"/>
                <w:lang w:val="uk-UA"/>
              </w:rPr>
              <w:t>1</w:t>
            </w:r>
            <w:r w:rsidRPr="009139FB">
              <w:rPr>
                <w:sz w:val="12"/>
                <w:szCs w:val="12"/>
              </w:rPr>
              <w:t>5</w:t>
            </w:r>
          </w:p>
        </w:tc>
        <w:tc>
          <w:tcPr>
            <w:tcW w:w="1134" w:type="dxa"/>
            <w:shd w:val="clear" w:color="auto" w:fill="FFFFFF"/>
          </w:tcPr>
          <w:p w14:paraId="28FDF6A0" w14:textId="77777777" w:rsidR="000E2522" w:rsidRPr="009139FB" w:rsidRDefault="000E2522" w:rsidP="00076BF7">
            <w:pPr>
              <w:pStyle w:val="TableParagraph"/>
              <w:spacing w:before="36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sz w:val="12"/>
                <w:szCs w:val="12"/>
                <w:lang w:val="uk-UA"/>
              </w:rPr>
              <w:t>1</w:t>
            </w:r>
            <w:r w:rsidRPr="009139FB">
              <w:rPr>
                <w:sz w:val="12"/>
                <w:szCs w:val="12"/>
              </w:rPr>
              <w:t>5</w:t>
            </w:r>
          </w:p>
        </w:tc>
        <w:tc>
          <w:tcPr>
            <w:tcW w:w="1134" w:type="dxa"/>
            <w:shd w:val="clear" w:color="auto" w:fill="FFFFFF"/>
          </w:tcPr>
          <w:p w14:paraId="31EB2B39" w14:textId="77777777" w:rsidR="000E2522" w:rsidRPr="009139FB" w:rsidRDefault="000E2522" w:rsidP="00076BF7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sz w:val="12"/>
                <w:szCs w:val="12"/>
                <w:lang w:val="uk-UA"/>
              </w:rPr>
              <w:t>1</w:t>
            </w:r>
            <w:r w:rsidRPr="009139FB">
              <w:rPr>
                <w:sz w:val="12"/>
                <w:szCs w:val="12"/>
              </w:rPr>
              <w:t>5</w:t>
            </w:r>
          </w:p>
        </w:tc>
        <w:tc>
          <w:tcPr>
            <w:tcW w:w="1276" w:type="dxa"/>
            <w:shd w:val="clear" w:color="auto" w:fill="FFFFFF"/>
          </w:tcPr>
          <w:p w14:paraId="25E5EE0B" w14:textId="77777777" w:rsidR="000E2522" w:rsidRPr="009139FB" w:rsidRDefault="000E2522" w:rsidP="00076BF7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sz w:val="12"/>
                <w:szCs w:val="12"/>
                <w:lang w:val="uk-UA"/>
              </w:rPr>
              <w:t>1</w:t>
            </w:r>
            <w:r w:rsidRPr="009139FB">
              <w:rPr>
                <w:sz w:val="12"/>
                <w:szCs w:val="12"/>
              </w:rPr>
              <w:t>5</w:t>
            </w:r>
          </w:p>
        </w:tc>
        <w:tc>
          <w:tcPr>
            <w:tcW w:w="1276" w:type="dxa"/>
            <w:shd w:val="clear" w:color="auto" w:fill="FFFFFF"/>
          </w:tcPr>
          <w:p w14:paraId="00E9E8A7" w14:textId="77777777" w:rsidR="000E2522" w:rsidRPr="009139FB" w:rsidRDefault="000E2522" w:rsidP="00076BF7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sz w:val="12"/>
                <w:szCs w:val="12"/>
                <w:lang w:val="uk-UA"/>
              </w:rPr>
              <w:t>1</w:t>
            </w:r>
            <w:r w:rsidRPr="009139FB">
              <w:rPr>
                <w:sz w:val="12"/>
                <w:szCs w:val="12"/>
              </w:rPr>
              <w:t>5</w:t>
            </w:r>
          </w:p>
        </w:tc>
        <w:tc>
          <w:tcPr>
            <w:tcW w:w="1432" w:type="dxa"/>
            <w:gridSpan w:val="2"/>
            <w:shd w:val="clear" w:color="auto" w:fill="FFFFFF"/>
          </w:tcPr>
          <w:p w14:paraId="288EFB2D" w14:textId="77777777" w:rsidR="000E2522" w:rsidRPr="009139FB" w:rsidRDefault="000E2522" w:rsidP="00076BF7">
            <w:pPr>
              <w:pStyle w:val="TableParagraph"/>
              <w:spacing w:before="36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</w:p>
        </w:tc>
        <w:tc>
          <w:tcPr>
            <w:tcW w:w="851" w:type="dxa"/>
            <w:gridSpan w:val="2"/>
            <w:vMerge/>
          </w:tcPr>
          <w:p w14:paraId="1046C325" w14:textId="77777777" w:rsidR="000E2522" w:rsidRPr="009139FB" w:rsidRDefault="000E2522" w:rsidP="00076BF7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05B92099" w14:textId="77777777" w:rsidR="000E2522" w:rsidRPr="009139FB" w:rsidRDefault="000E2522" w:rsidP="00076BF7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2A24479E" w14:textId="77777777" w:rsidR="000E2522" w:rsidRPr="009139FB" w:rsidRDefault="000E2522" w:rsidP="00076BF7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3D5CE8" w14:paraId="0272AE28" w14:textId="77777777" w:rsidTr="00636AE2">
        <w:trPr>
          <w:trHeight w:hRule="exact" w:val="202"/>
        </w:trPr>
        <w:tc>
          <w:tcPr>
            <w:tcW w:w="597" w:type="dxa"/>
            <w:vAlign w:val="center"/>
          </w:tcPr>
          <w:p w14:paraId="3695E616" w14:textId="77777777" w:rsidR="00B717C2" w:rsidRPr="00C27280" w:rsidRDefault="00B717C2" w:rsidP="00A32E97">
            <w:pPr>
              <w:pStyle w:val="TableParagraph"/>
              <w:spacing w:before="36"/>
              <w:ind w:left="107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2.3.</w:t>
            </w:r>
          </w:p>
        </w:tc>
        <w:tc>
          <w:tcPr>
            <w:tcW w:w="2695" w:type="dxa"/>
            <w:gridSpan w:val="2"/>
            <w:shd w:val="clear" w:color="auto" w:fill="FFFFFF"/>
          </w:tcPr>
          <w:p w14:paraId="2FA8A2AD" w14:textId="77777777" w:rsidR="00B717C2" w:rsidRPr="009139FB" w:rsidRDefault="00B717C2" w:rsidP="00A32E97">
            <w:pPr>
              <w:pStyle w:val="TableParagraph"/>
              <w:spacing w:before="27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Переказ коштів на паперовому носії</w:t>
            </w:r>
          </w:p>
        </w:tc>
        <w:tc>
          <w:tcPr>
            <w:tcW w:w="1135" w:type="dxa"/>
            <w:gridSpan w:val="2"/>
            <w:shd w:val="clear" w:color="auto" w:fill="FFFFFF"/>
          </w:tcPr>
          <w:p w14:paraId="737581AA" w14:textId="77777777" w:rsidR="00B717C2" w:rsidRPr="009139FB" w:rsidRDefault="00B717C2" w:rsidP="00A32E97">
            <w:pPr>
              <w:pStyle w:val="TableParagraph"/>
              <w:spacing w:before="36"/>
              <w:ind w:left="82" w:right="82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</w:t>
            </w:r>
          </w:p>
        </w:tc>
        <w:tc>
          <w:tcPr>
            <w:tcW w:w="1134" w:type="dxa"/>
            <w:shd w:val="clear" w:color="auto" w:fill="FFFFFF"/>
          </w:tcPr>
          <w:p w14:paraId="7DFC4726" w14:textId="77777777" w:rsidR="00B717C2" w:rsidRPr="009139FB" w:rsidRDefault="00B717C2" w:rsidP="00A32E97">
            <w:pPr>
              <w:pStyle w:val="TableParagraph"/>
              <w:spacing w:before="36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</w:t>
            </w:r>
          </w:p>
        </w:tc>
        <w:tc>
          <w:tcPr>
            <w:tcW w:w="1134" w:type="dxa"/>
            <w:shd w:val="clear" w:color="auto" w:fill="FFFFFF"/>
          </w:tcPr>
          <w:p w14:paraId="52426853" w14:textId="77777777" w:rsidR="00B717C2" w:rsidRPr="009139FB" w:rsidRDefault="00B717C2" w:rsidP="00A32E97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</w:t>
            </w:r>
          </w:p>
        </w:tc>
        <w:tc>
          <w:tcPr>
            <w:tcW w:w="1276" w:type="dxa"/>
            <w:shd w:val="clear" w:color="auto" w:fill="FFFFFF"/>
          </w:tcPr>
          <w:p w14:paraId="58A92B2B" w14:textId="77777777" w:rsidR="00B717C2" w:rsidRPr="009139FB" w:rsidRDefault="00B717C2" w:rsidP="00A32E97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</w:t>
            </w:r>
          </w:p>
        </w:tc>
        <w:tc>
          <w:tcPr>
            <w:tcW w:w="1276" w:type="dxa"/>
            <w:shd w:val="clear" w:color="auto" w:fill="FFFFFF"/>
          </w:tcPr>
          <w:p w14:paraId="6CE9E37D" w14:textId="77777777" w:rsidR="00B717C2" w:rsidRPr="009139FB" w:rsidRDefault="00B717C2" w:rsidP="00A32E97">
            <w:pPr>
              <w:pStyle w:val="TableParagraph"/>
              <w:spacing w:before="3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</w:t>
            </w:r>
          </w:p>
        </w:tc>
        <w:tc>
          <w:tcPr>
            <w:tcW w:w="1432" w:type="dxa"/>
            <w:gridSpan w:val="2"/>
            <w:shd w:val="clear" w:color="auto" w:fill="FFFFFF"/>
          </w:tcPr>
          <w:p w14:paraId="63C92E91" w14:textId="77777777" w:rsidR="00B717C2" w:rsidRPr="009139FB" w:rsidRDefault="00B717C2" w:rsidP="00A32E97">
            <w:pPr>
              <w:pStyle w:val="TableParagraph"/>
              <w:spacing w:before="36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</w:t>
            </w:r>
          </w:p>
        </w:tc>
        <w:tc>
          <w:tcPr>
            <w:tcW w:w="851" w:type="dxa"/>
            <w:gridSpan w:val="2"/>
            <w:vMerge/>
          </w:tcPr>
          <w:p w14:paraId="380C49C4" w14:textId="77777777" w:rsidR="00B717C2" w:rsidRPr="009139FB" w:rsidRDefault="00B717C2" w:rsidP="00A32E97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4A76BCEB" w14:textId="77777777" w:rsidR="00B717C2" w:rsidRPr="009139FB" w:rsidRDefault="00B717C2" w:rsidP="00A32E97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483A5F9C" w14:textId="77777777" w:rsidR="00B717C2" w:rsidRPr="009139FB" w:rsidRDefault="00244580" w:rsidP="00A32E97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Комісія списується за кожний документ</w:t>
            </w:r>
          </w:p>
        </w:tc>
      </w:tr>
      <w:tr w:rsidR="00B717C2" w:rsidRPr="003D5CE8" w14:paraId="3D8B43A9" w14:textId="77777777" w:rsidTr="007874F7">
        <w:trPr>
          <w:trHeight w:hRule="exact" w:val="652"/>
        </w:trPr>
        <w:tc>
          <w:tcPr>
            <w:tcW w:w="597" w:type="dxa"/>
            <w:vAlign w:val="center"/>
          </w:tcPr>
          <w:p w14:paraId="048FD6C7" w14:textId="77777777" w:rsidR="00B717C2" w:rsidRPr="00C27280" w:rsidRDefault="00B717C2" w:rsidP="00EC1EB9">
            <w:pPr>
              <w:pStyle w:val="TableParagraph"/>
              <w:spacing w:before="9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2.4.</w:t>
            </w:r>
          </w:p>
        </w:tc>
        <w:tc>
          <w:tcPr>
            <w:tcW w:w="2695" w:type="dxa"/>
            <w:gridSpan w:val="2"/>
          </w:tcPr>
          <w:p w14:paraId="1D2F4426" w14:textId="77777777" w:rsidR="00B717C2" w:rsidRPr="009139FB" w:rsidRDefault="00B717C2" w:rsidP="00EC1EB9">
            <w:pPr>
              <w:pStyle w:val="TableParagraph"/>
              <w:spacing w:before="34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Переказ коштів в </w:t>
            </w:r>
            <w:r w:rsidRPr="009139FB">
              <w:rPr>
                <w:rFonts w:ascii="Calibri" w:hAnsi="Calibri" w:cs="Calibri"/>
                <w:sz w:val="14"/>
                <w:szCs w:val="14"/>
                <w:u w:val="single"/>
                <w:lang w:val="uk-UA"/>
              </w:rPr>
              <w:t>післяопераційний час</w:t>
            </w: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незалежно від форми подання платіжного документу</w:t>
            </w:r>
          </w:p>
        </w:tc>
        <w:tc>
          <w:tcPr>
            <w:tcW w:w="1135" w:type="dxa"/>
            <w:gridSpan w:val="2"/>
            <w:vAlign w:val="center"/>
          </w:tcPr>
          <w:p w14:paraId="39562496" w14:textId="77777777" w:rsidR="00B717C2" w:rsidRPr="001C2FFB" w:rsidRDefault="00B717C2" w:rsidP="00EC1EB9">
            <w:pPr>
              <w:pStyle w:val="TableParagraph"/>
              <w:spacing w:before="3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1C2F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За тарифом операційного часу </w:t>
            </w:r>
          </w:p>
        </w:tc>
        <w:tc>
          <w:tcPr>
            <w:tcW w:w="1134" w:type="dxa"/>
            <w:vAlign w:val="center"/>
          </w:tcPr>
          <w:p w14:paraId="38C66154" w14:textId="77777777" w:rsidR="00B717C2" w:rsidRPr="009139FB" w:rsidRDefault="00B717C2" w:rsidP="00EC1EB9">
            <w:pPr>
              <w:pStyle w:val="TableParagraph"/>
              <w:spacing w:before="3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0.2%</w:t>
            </w:r>
          </w:p>
          <w:p w14:paraId="2D90929B" w14:textId="3423E82F" w:rsidR="00B717C2" w:rsidRPr="009139FB" w:rsidRDefault="00B717C2" w:rsidP="00EC1EB9">
            <w:pPr>
              <w:pStyle w:val="TableParagraph"/>
              <w:spacing w:line="120" w:lineRule="atLeast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="00A079AD"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F940C9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грн. </w:t>
            </w:r>
          </w:p>
          <w:p w14:paraId="1E551BE7" w14:textId="77777777" w:rsidR="00B717C2" w:rsidRPr="009139FB" w:rsidRDefault="00B717C2" w:rsidP="00EC1EB9">
            <w:pPr>
              <w:pStyle w:val="TableParagraph"/>
              <w:spacing w:line="120" w:lineRule="atLeast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300 грн.)</w:t>
            </w:r>
          </w:p>
        </w:tc>
        <w:tc>
          <w:tcPr>
            <w:tcW w:w="1134" w:type="dxa"/>
            <w:vAlign w:val="center"/>
          </w:tcPr>
          <w:p w14:paraId="421C2D5B" w14:textId="77777777" w:rsidR="00B717C2" w:rsidRPr="009139FB" w:rsidRDefault="00B717C2" w:rsidP="00EC1EB9">
            <w:pPr>
              <w:pStyle w:val="TableParagraph"/>
              <w:spacing w:before="3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0.2%</w:t>
            </w:r>
          </w:p>
          <w:p w14:paraId="4E04DDFD" w14:textId="6C458682" w:rsidR="00B717C2" w:rsidRPr="009139FB" w:rsidRDefault="00B717C2" w:rsidP="00EC1EB9">
            <w:pPr>
              <w:pStyle w:val="TableParagraph"/>
              <w:spacing w:before="34"/>
              <w:ind w:left="55" w:right="-27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="00A079AD"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F940C9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грн.</w:t>
            </w:r>
          </w:p>
          <w:p w14:paraId="2BC51C43" w14:textId="77777777" w:rsidR="00B717C2" w:rsidRPr="009139FB" w:rsidRDefault="00B717C2" w:rsidP="00EC1EB9">
            <w:pPr>
              <w:pStyle w:val="TableParagraph"/>
              <w:spacing w:before="34"/>
              <w:ind w:left="55" w:right="-27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300 грн.)</w:t>
            </w:r>
          </w:p>
        </w:tc>
        <w:tc>
          <w:tcPr>
            <w:tcW w:w="1276" w:type="dxa"/>
            <w:vAlign w:val="center"/>
          </w:tcPr>
          <w:p w14:paraId="43D9F8A7" w14:textId="77777777" w:rsidR="00B717C2" w:rsidRPr="009139FB" w:rsidRDefault="00B717C2" w:rsidP="00EC1EB9">
            <w:pPr>
              <w:pStyle w:val="TableParagraph"/>
              <w:spacing w:before="3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0.2%</w:t>
            </w:r>
          </w:p>
          <w:p w14:paraId="1C24EEFE" w14:textId="191D6DCC" w:rsidR="00B717C2" w:rsidRPr="009139FB" w:rsidRDefault="00B717C2" w:rsidP="00EC1EB9">
            <w:pPr>
              <w:pStyle w:val="TableParagraph"/>
              <w:spacing w:before="34"/>
              <w:ind w:left="82" w:right="79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="00A079AD"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F940C9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грн. </w:t>
            </w:r>
          </w:p>
          <w:p w14:paraId="4FF15552" w14:textId="77777777" w:rsidR="00B717C2" w:rsidRPr="009139FB" w:rsidRDefault="00B717C2" w:rsidP="00EC1EB9">
            <w:pPr>
              <w:pStyle w:val="TableParagraph"/>
              <w:spacing w:before="34"/>
              <w:ind w:left="82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300 грн)</w:t>
            </w:r>
          </w:p>
        </w:tc>
        <w:tc>
          <w:tcPr>
            <w:tcW w:w="1276" w:type="dxa"/>
            <w:vAlign w:val="center"/>
          </w:tcPr>
          <w:p w14:paraId="78631CD4" w14:textId="77777777" w:rsidR="00B717C2" w:rsidRPr="009139FB" w:rsidRDefault="00B717C2" w:rsidP="00EC1EB9">
            <w:pPr>
              <w:pStyle w:val="TableParagraph"/>
              <w:spacing w:before="34"/>
              <w:ind w:left="82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0.2%</w:t>
            </w:r>
          </w:p>
          <w:p w14:paraId="0D55DC64" w14:textId="2B2E4C59" w:rsidR="00B717C2" w:rsidRPr="009139FB" w:rsidRDefault="00B717C2" w:rsidP="00EC1EB9">
            <w:pPr>
              <w:pStyle w:val="TableParagraph"/>
              <w:spacing w:before="3"/>
              <w:ind w:right="79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="00A079AD"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F940C9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грн</w:t>
            </w:r>
          </w:p>
          <w:p w14:paraId="31F4A70B" w14:textId="77777777" w:rsidR="00B717C2" w:rsidRPr="009139FB" w:rsidRDefault="00B717C2" w:rsidP="00EC1EB9">
            <w:pPr>
              <w:pStyle w:val="TableParagraph"/>
              <w:spacing w:before="3"/>
              <w:ind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300 грн.)</w:t>
            </w:r>
          </w:p>
        </w:tc>
        <w:tc>
          <w:tcPr>
            <w:tcW w:w="1432" w:type="dxa"/>
            <w:gridSpan w:val="2"/>
            <w:vAlign w:val="center"/>
          </w:tcPr>
          <w:p w14:paraId="11B92C1D" w14:textId="77777777" w:rsidR="00B717C2" w:rsidRPr="009139FB" w:rsidRDefault="00B717C2" w:rsidP="00EC1EB9">
            <w:pPr>
              <w:pStyle w:val="TableParagraph"/>
              <w:spacing w:before="34"/>
              <w:ind w:left="56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0.2%</w:t>
            </w:r>
          </w:p>
          <w:p w14:paraId="07DE0338" w14:textId="1B4FDDA8" w:rsidR="00B717C2" w:rsidRPr="009139FB" w:rsidRDefault="00B717C2" w:rsidP="00EC1EB9">
            <w:pPr>
              <w:pStyle w:val="TableParagraph"/>
              <w:spacing w:before="3"/>
              <w:ind w:left="56" w:right="55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="00A079AD" w:rsidRPr="009139FB">
              <w:rPr>
                <w:rFonts w:ascii="Calibri" w:hAnsi="Calibri" w:cs="Calibri"/>
                <w:sz w:val="12"/>
                <w:szCs w:val="12"/>
                <w:lang w:val="uk-UA"/>
              </w:rPr>
              <w:t>1</w:t>
            </w:r>
            <w:r w:rsidR="00F940C9"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грн </w:t>
            </w:r>
          </w:p>
          <w:p w14:paraId="6B2E3509" w14:textId="77777777" w:rsidR="00B717C2" w:rsidRPr="009139FB" w:rsidRDefault="00B717C2" w:rsidP="00EC1EB9">
            <w:pPr>
              <w:pStyle w:val="TableParagraph"/>
              <w:spacing w:before="3"/>
              <w:ind w:left="56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300 грн.)</w:t>
            </w:r>
          </w:p>
        </w:tc>
        <w:tc>
          <w:tcPr>
            <w:tcW w:w="851" w:type="dxa"/>
            <w:gridSpan w:val="2"/>
            <w:vMerge/>
          </w:tcPr>
          <w:p w14:paraId="66B5953A" w14:textId="77777777" w:rsidR="00B717C2" w:rsidRPr="009139FB" w:rsidRDefault="00B717C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5F2AAEC1" w14:textId="77777777" w:rsidR="00B717C2" w:rsidRPr="009139FB" w:rsidRDefault="00B717C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037F1668" w14:textId="77777777" w:rsidR="00B717C2" w:rsidRPr="009139FB" w:rsidRDefault="00B717C2" w:rsidP="00EC1EB9">
            <w:pPr>
              <w:pStyle w:val="TableParagraph"/>
              <w:spacing w:before="34" w:line="247" w:lineRule="auto"/>
              <w:ind w:left="24" w:right="23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платіжні інструкції прийняті в післяопераційний час не входять в п.2.2, 2.3</w:t>
            </w:r>
          </w:p>
        </w:tc>
      </w:tr>
      <w:tr w:rsidR="00B717C2" w:rsidRPr="003D5CE8" w14:paraId="057DCB7A" w14:textId="77777777" w:rsidTr="007874F7">
        <w:trPr>
          <w:trHeight w:hRule="exact" w:val="1140"/>
        </w:trPr>
        <w:tc>
          <w:tcPr>
            <w:tcW w:w="597" w:type="dxa"/>
            <w:shd w:val="clear" w:color="auto" w:fill="FFFFFF"/>
            <w:vAlign w:val="center"/>
          </w:tcPr>
          <w:p w14:paraId="22AF86DC" w14:textId="77777777" w:rsidR="00B717C2" w:rsidRPr="00C27280" w:rsidRDefault="00B717C2" w:rsidP="00EC1EB9">
            <w:pPr>
              <w:pStyle w:val="TableParagraph"/>
              <w:spacing w:before="9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2.5.</w:t>
            </w:r>
          </w:p>
        </w:tc>
        <w:tc>
          <w:tcPr>
            <w:tcW w:w="2695" w:type="dxa"/>
            <w:gridSpan w:val="2"/>
            <w:shd w:val="clear" w:color="auto" w:fill="FFFFFF"/>
          </w:tcPr>
          <w:p w14:paraId="42D55EF1" w14:textId="77777777" w:rsidR="00B717C2" w:rsidRPr="009139FB" w:rsidRDefault="00B717C2" w:rsidP="00EC1EB9">
            <w:pPr>
              <w:pStyle w:val="TableParagraph"/>
              <w:spacing w:before="32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Безготівкове зарахування коштів на рахунок в операційний / післяопераційний час (окрім коштів, що надані за кредитними договорами укладеними з АТ «БАНК «УКРАЇНСЬКИЙ КАПІТАЛ»)</w:t>
            </w:r>
          </w:p>
        </w:tc>
        <w:tc>
          <w:tcPr>
            <w:tcW w:w="1135" w:type="dxa"/>
            <w:gridSpan w:val="2"/>
            <w:vAlign w:val="center"/>
          </w:tcPr>
          <w:p w14:paraId="0EA82629" w14:textId="77777777" w:rsidR="00B717C2" w:rsidRPr="009139FB" w:rsidRDefault="00B717C2" w:rsidP="00EC1EB9">
            <w:pPr>
              <w:pStyle w:val="TableParagraph"/>
              <w:spacing w:before="104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63CCA7DE" w14:textId="77777777" w:rsidR="00B717C2" w:rsidRPr="009139FB" w:rsidRDefault="00B717C2" w:rsidP="00EC1EB9">
            <w:pPr>
              <w:pStyle w:val="TableParagraph"/>
              <w:spacing w:before="104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3D50D999" w14:textId="77777777" w:rsidR="00B717C2" w:rsidRPr="009139FB" w:rsidRDefault="00B717C2" w:rsidP="00EC1EB9">
            <w:pPr>
              <w:pStyle w:val="TableParagraph"/>
              <w:spacing w:before="10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61B89646" w14:textId="77777777" w:rsidR="00B717C2" w:rsidRPr="009139FB" w:rsidRDefault="00B717C2" w:rsidP="00EC1EB9">
            <w:pPr>
              <w:pStyle w:val="TableParagraph"/>
              <w:spacing w:before="10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0169F784" w14:textId="77777777" w:rsidR="00B717C2" w:rsidRPr="009139FB" w:rsidRDefault="00B717C2" w:rsidP="00EC1EB9">
            <w:pPr>
              <w:pStyle w:val="TableParagraph"/>
              <w:spacing w:before="10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59492EA3" w14:textId="77777777" w:rsidR="00B717C2" w:rsidRPr="009139FB" w:rsidRDefault="00B717C2" w:rsidP="00EC1EB9">
            <w:pPr>
              <w:pStyle w:val="TableParagraph"/>
              <w:spacing w:before="10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851" w:type="dxa"/>
            <w:gridSpan w:val="2"/>
          </w:tcPr>
          <w:p w14:paraId="678EF915" w14:textId="77777777" w:rsidR="00B717C2" w:rsidRPr="009139FB" w:rsidRDefault="00B717C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72F68613" w14:textId="77777777" w:rsidR="00B717C2" w:rsidRPr="009139FB" w:rsidRDefault="00B717C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768272DF" w14:textId="77777777" w:rsidR="00B717C2" w:rsidRPr="009139FB" w:rsidRDefault="00B717C2" w:rsidP="00EC1EB9">
            <w:pPr>
              <w:pStyle w:val="TableParagraph"/>
              <w:spacing w:before="104"/>
              <w:ind w:left="24" w:right="23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Тарифного пакету (Пакету) п.2.1.</w:t>
            </w:r>
          </w:p>
        </w:tc>
      </w:tr>
      <w:tr w:rsidR="00B717C2" w:rsidRPr="003D5CE8" w14:paraId="3CC304D9" w14:textId="77777777" w:rsidTr="007874F7">
        <w:trPr>
          <w:trHeight w:hRule="exact" w:val="853"/>
        </w:trPr>
        <w:tc>
          <w:tcPr>
            <w:tcW w:w="597" w:type="dxa"/>
            <w:shd w:val="clear" w:color="auto" w:fill="FFFFFF"/>
            <w:vAlign w:val="center"/>
          </w:tcPr>
          <w:p w14:paraId="45F3C18A" w14:textId="77777777" w:rsidR="00B717C2" w:rsidRPr="00C27280" w:rsidRDefault="00B717C2" w:rsidP="00EC1EB9">
            <w:pPr>
              <w:pStyle w:val="TableParagraph"/>
              <w:spacing w:before="9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lastRenderedPageBreak/>
              <w:t>2.6.</w:t>
            </w:r>
          </w:p>
        </w:tc>
        <w:tc>
          <w:tcPr>
            <w:tcW w:w="2695" w:type="dxa"/>
            <w:gridSpan w:val="2"/>
            <w:shd w:val="clear" w:color="auto" w:fill="FFFFFF"/>
          </w:tcPr>
          <w:p w14:paraId="3354AA25" w14:textId="77777777" w:rsidR="00B717C2" w:rsidRPr="009139FB" w:rsidRDefault="00B717C2" w:rsidP="00EC1EB9">
            <w:pPr>
              <w:pStyle w:val="TableParagraph"/>
              <w:spacing w:before="32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Безготівкове зарахування кредитних коштів, що надані за кредитними договорами укладеними з АТ «БАНК «УКРАЇНСЬКИЙ КАПІТАЛ»</w:t>
            </w:r>
          </w:p>
        </w:tc>
        <w:tc>
          <w:tcPr>
            <w:tcW w:w="1135" w:type="dxa"/>
            <w:gridSpan w:val="2"/>
            <w:vAlign w:val="center"/>
          </w:tcPr>
          <w:p w14:paraId="52100D34" w14:textId="77777777" w:rsidR="00B717C2" w:rsidRPr="009139FB" w:rsidRDefault="00B717C2" w:rsidP="00EC1EB9">
            <w:pPr>
              <w:pStyle w:val="TableParagraph"/>
              <w:spacing w:before="104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4CD773D5" w14:textId="77777777" w:rsidR="00B717C2" w:rsidRPr="009139FB" w:rsidRDefault="00B717C2" w:rsidP="00EC1EB9">
            <w:pPr>
              <w:pStyle w:val="TableParagraph"/>
              <w:spacing w:before="104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00839A75" w14:textId="183BBB3F" w:rsidR="00B717C2" w:rsidRPr="009139FB" w:rsidRDefault="00B717C2" w:rsidP="00EC1EB9">
            <w:pPr>
              <w:pStyle w:val="TableParagraph"/>
              <w:spacing w:before="10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53C93971" w14:textId="77777777" w:rsidR="00B717C2" w:rsidRPr="009139FB" w:rsidRDefault="00B717C2" w:rsidP="00EC1EB9">
            <w:pPr>
              <w:pStyle w:val="TableParagraph"/>
              <w:spacing w:before="10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1,5%</w:t>
            </w:r>
          </w:p>
        </w:tc>
        <w:tc>
          <w:tcPr>
            <w:tcW w:w="1276" w:type="dxa"/>
            <w:vAlign w:val="center"/>
          </w:tcPr>
          <w:p w14:paraId="69AD9411" w14:textId="77777777" w:rsidR="00B717C2" w:rsidRPr="009139FB" w:rsidRDefault="00B717C2" w:rsidP="00EC1EB9">
            <w:pPr>
              <w:pStyle w:val="TableParagraph"/>
              <w:spacing w:before="10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43164AAF" w14:textId="77777777" w:rsidR="00B717C2" w:rsidRPr="009139FB" w:rsidRDefault="00B717C2" w:rsidP="00EC1EB9">
            <w:pPr>
              <w:pStyle w:val="TableParagraph"/>
              <w:spacing w:before="10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851" w:type="dxa"/>
            <w:gridSpan w:val="2"/>
          </w:tcPr>
          <w:p w14:paraId="493BF4BD" w14:textId="77777777" w:rsidR="00B717C2" w:rsidRPr="009139FB" w:rsidRDefault="00B717C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1C28D659" w14:textId="77777777" w:rsidR="00B717C2" w:rsidRPr="009139FB" w:rsidRDefault="00B717C2" w:rsidP="00EC1EB9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65B3C615" w14:textId="77777777" w:rsidR="00B717C2" w:rsidRPr="009139FB" w:rsidRDefault="00B717C2" w:rsidP="00EC1EB9">
            <w:pPr>
              <w:pStyle w:val="TableParagraph"/>
              <w:ind w:right="23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комісія сплачується одночасно з перерахуванням кредитних коштів на поточний рахунок, шляхом договірного списання</w:t>
            </w:r>
          </w:p>
        </w:tc>
      </w:tr>
      <w:tr w:rsidR="00EC1EB9" w:rsidRPr="003D5CE8" w14:paraId="6809F0CB" w14:textId="77777777" w:rsidTr="00636AE2">
        <w:trPr>
          <w:trHeight w:hRule="exact" w:val="250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209DBDEB" w14:textId="77777777" w:rsidR="00EC1EB9" w:rsidRPr="00C27280" w:rsidRDefault="00EC1EB9" w:rsidP="00EC1EB9">
            <w:pPr>
              <w:pStyle w:val="TableParagraph"/>
              <w:spacing w:before="42"/>
              <w:ind w:left="153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3.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5E8BA5FA" w14:textId="77777777" w:rsidR="00EC1EB9" w:rsidRPr="00C27280" w:rsidRDefault="00EC1EB9" w:rsidP="00EC1EB9">
            <w:pPr>
              <w:pStyle w:val="TableParagraph"/>
              <w:spacing w:before="39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2E6B5E35" w14:textId="77777777" w:rsidR="00EC1EB9" w:rsidRPr="00C27280" w:rsidRDefault="00EC1EB9" w:rsidP="00EC1EB9">
            <w:pPr>
              <w:pStyle w:val="TableParagraph"/>
              <w:spacing w:before="39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Розрахункове обслуговування в іноземній валюті</w:t>
            </w:r>
          </w:p>
        </w:tc>
      </w:tr>
      <w:tr w:rsidR="003C776F" w:rsidRPr="003D5CE8" w14:paraId="6C507041" w14:textId="77777777" w:rsidTr="00636AE2">
        <w:trPr>
          <w:trHeight w:hRule="exact" w:val="183"/>
        </w:trPr>
        <w:tc>
          <w:tcPr>
            <w:tcW w:w="597" w:type="dxa"/>
            <w:tcBorders>
              <w:top w:val="nil"/>
            </w:tcBorders>
          </w:tcPr>
          <w:p w14:paraId="606777E8" w14:textId="77777777" w:rsidR="003C776F" w:rsidRPr="00C27280" w:rsidRDefault="003C776F" w:rsidP="00EC1EB9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15170" w:type="dxa"/>
            <w:gridSpan w:val="15"/>
            <w:tcBorders>
              <w:top w:val="nil"/>
            </w:tcBorders>
          </w:tcPr>
          <w:p w14:paraId="7C6FE927" w14:textId="77777777" w:rsidR="003C776F" w:rsidRPr="009139FB" w:rsidRDefault="003C776F" w:rsidP="00EC1EB9">
            <w:pPr>
              <w:pStyle w:val="TableParagraph"/>
              <w:ind w:left="46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Переказ коштів в іноземній валюті:</w:t>
            </w:r>
          </w:p>
        </w:tc>
      </w:tr>
      <w:tr w:rsidR="00D4740B" w:rsidRPr="003D5CE8" w14:paraId="47390F0C" w14:textId="77777777" w:rsidTr="00170200">
        <w:trPr>
          <w:trHeight w:hRule="exact" w:val="282"/>
        </w:trPr>
        <w:tc>
          <w:tcPr>
            <w:tcW w:w="597" w:type="dxa"/>
            <w:vMerge w:val="restart"/>
            <w:vAlign w:val="center"/>
          </w:tcPr>
          <w:p w14:paraId="64EF6DD0" w14:textId="77777777" w:rsidR="00D4740B" w:rsidRPr="00C27280" w:rsidRDefault="00D4740B" w:rsidP="00EC1EB9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3.1.</w:t>
            </w:r>
          </w:p>
        </w:tc>
        <w:tc>
          <w:tcPr>
            <w:tcW w:w="10933" w:type="dxa"/>
            <w:gridSpan w:val="12"/>
          </w:tcPr>
          <w:p w14:paraId="5054BCAC" w14:textId="77777777" w:rsidR="00D4740B" w:rsidRPr="009139FB" w:rsidRDefault="00D4740B" w:rsidP="00EC1EB9">
            <w:pPr>
              <w:pStyle w:val="TableParagrap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Строкові перекази, комісії з яких сплачуються за рахунок відправника </w:t>
            </w:r>
            <w:r w:rsidRPr="009139FB">
              <w:rPr>
                <w:rFonts w:ascii="Calibri" w:hAnsi="Calibri" w:cs="Calibri"/>
                <w:b/>
                <w:sz w:val="12"/>
                <w:szCs w:val="12"/>
                <w:lang w:val="uk-UA"/>
              </w:rPr>
              <w:t xml:space="preserve">(OUR)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:</w:t>
            </w:r>
          </w:p>
        </w:tc>
        <w:tc>
          <w:tcPr>
            <w:tcW w:w="851" w:type="dxa"/>
            <w:gridSpan w:val="2"/>
          </w:tcPr>
          <w:p w14:paraId="5DD6F2D7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1A2F1293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1AE85D88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5F58F2DC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7269D48F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610C6EB4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34FFD9DD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5655D165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354EEEED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3030CEC5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5B7918C8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4FB899DB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77F3414B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4A1CD92D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4FC461CC" w14:textId="77777777" w:rsidR="00D4740B" w:rsidRPr="005D0014" w:rsidRDefault="00D4740B" w:rsidP="00EC1EB9">
            <w:pPr>
              <w:pStyle w:val="TableParagraph"/>
              <w:spacing w:before="75"/>
              <w:ind w:left="168" w:right="88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5D0014">
              <w:rPr>
                <w:rFonts w:ascii="Calibri" w:hAnsi="Calibri" w:cs="Calibri"/>
                <w:sz w:val="14"/>
                <w:szCs w:val="14"/>
                <w:lang w:val="uk-UA"/>
              </w:rPr>
              <w:t>без ПДВ</w:t>
            </w:r>
          </w:p>
          <w:p w14:paraId="3BE8AFC4" w14:textId="77777777" w:rsidR="00D4740B" w:rsidRPr="005D0014" w:rsidRDefault="00D4740B" w:rsidP="00EC1EB9">
            <w:pPr>
              <w:pStyle w:val="TableParagraph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68ABD82E" w14:textId="77777777" w:rsidR="00D4740B" w:rsidRPr="005D0014" w:rsidRDefault="00D4740B" w:rsidP="00EC1EB9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 w:val="restart"/>
            <w:vAlign w:val="center"/>
          </w:tcPr>
          <w:p w14:paraId="2C4FAC00" w14:textId="3F0BB7CC" w:rsidR="00D4740B" w:rsidRPr="009139FB" w:rsidRDefault="00D4740B" w:rsidP="00EC1EB9">
            <w:pPr>
              <w:pStyle w:val="TableParagraph"/>
              <w:spacing w:line="247" w:lineRule="auto"/>
              <w:ind w:right="27"/>
              <w:jc w:val="both"/>
              <w:rPr>
                <w:rFonts w:ascii="Calibri" w:hAnsi="Calibri" w:cs="Calibri"/>
                <w:spacing w:val="-5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Сума</w:t>
            </w:r>
            <w:r w:rsidRPr="009139FB">
              <w:rPr>
                <w:rFonts w:ascii="Calibri" w:hAnsi="Calibri" w:cs="Calibri"/>
                <w:spacing w:val="-5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комісійної</w:t>
            </w:r>
            <w:r w:rsidRPr="009139FB">
              <w:rPr>
                <w:rFonts w:ascii="Calibri" w:hAnsi="Calibri" w:cs="Calibri"/>
                <w:spacing w:val="-8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винагороди</w:t>
            </w:r>
            <w:r w:rsidRPr="009139FB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</w:t>
            </w:r>
            <w:r w:rsidRPr="009139FB">
              <w:rPr>
                <w:rFonts w:ascii="Calibri" w:hAnsi="Calibri" w:cs="Calibri"/>
                <w:spacing w:val="-5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здійснення</w:t>
            </w:r>
            <w:r w:rsidRPr="009139FB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переказів</w:t>
            </w:r>
            <w:r w:rsidRPr="009139FB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у іноземній валюті за кордон за дорученням клієнтів сплачується у національній валюті та розраховується за курсом НБУ на день проведення операції (договірного списання) + комісія закордонного банку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(к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рім</w:t>
            </w:r>
            <w:r w:rsidRPr="009139FB">
              <w:rPr>
                <w:rFonts w:ascii="Calibri" w:hAnsi="Calibri" w:cs="Calibri"/>
                <w:spacing w:val="-6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платежів</w:t>
            </w:r>
            <w:r w:rsidRPr="009139FB">
              <w:rPr>
                <w:rFonts w:ascii="Calibri" w:hAnsi="Calibri" w:cs="Calibri"/>
                <w:spacing w:val="-6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у</w:t>
            </w:r>
            <w:r w:rsidRPr="009139FB">
              <w:rPr>
                <w:rFonts w:ascii="Calibri" w:hAnsi="Calibri" w:cs="Calibri"/>
                <w:spacing w:val="-10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системі</w:t>
            </w:r>
            <w:r w:rsidRPr="009139FB">
              <w:rPr>
                <w:rFonts w:ascii="Calibri" w:hAnsi="Calibri" w:cs="Calibri"/>
                <w:spacing w:val="-10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Банку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)/</w:t>
            </w:r>
          </w:p>
          <w:p w14:paraId="0786535F" w14:textId="6A34D72F" w:rsidR="00D4740B" w:rsidRPr="005D0014" w:rsidRDefault="00D4740B" w:rsidP="00EC1EB9">
            <w:pPr>
              <w:pStyle w:val="TableParagraph"/>
              <w:spacing w:line="247" w:lineRule="auto"/>
              <w:ind w:right="27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3D5CE8" w14:paraId="78F961EC" w14:textId="77777777" w:rsidTr="00170200">
        <w:trPr>
          <w:trHeight w:hRule="exact" w:val="557"/>
        </w:trPr>
        <w:tc>
          <w:tcPr>
            <w:tcW w:w="597" w:type="dxa"/>
            <w:vMerge/>
            <w:vAlign w:val="center"/>
          </w:tcPr>
          <w:p w14:paraId="7303074A" w14:textId="77777777" w:rsidR="00D4740B" w:rsidRPr="00C27280" w:rsidRDefault="00D4740B" w:rsidP="00482C96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B8A1B" w14:textId="77777777" w:rsidR="00D4740B" w:rsidRPr="009139FB" w:rsidRDefault="00D4740B" w:rsidP="00482C96">
            <w:pPr>
              <w:pStyle w:val="TableParagraph"/>
              <w:spacing w:before="99"/>
              <w:ind w:left="355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  USD та інших ВКВ** (крім EUR)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E2120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15B99102" w14:textId="77777777" w:rsidR="00D4740B" w:rsidRPr="009139FB" w:rsidRDefault="00D4740B" w:rsidP="00482C96">
            <w:pPr>
              <w:pStyle w:val="TableParagraph"/>
              <w:spacing w:line="247" w:lineRule="auto"/>
              <w:ind w:left="294" w:right="265" w:hanging="32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3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5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0AFCBF0A" w14:textId="48B86B36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996C9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455A60AE" w14:textId="77777777" w:rsidR="00D4740B" w:rsidRPr="009139FB" w:rsidRDefault="00D4740B" w:rsidP="00482C96">
            <w:pPr>
              <w:pStyle w:val="TableParagraph"/>
              <w:spacing w:line="247" w:lineRule="auto"/>
              <w:ind w:left="294" w:right="265" w:hanging="32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30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373BCDE0" w14:textId="14F9F50A" w:rsidR="00D4740B" w:rsidRPr="009139FB" w:rsidRDefault="00D4740B" w:rsidP="00482C96">
            <w:pPr>
              <w:pStyle w:val="TableParagraph"/>
              <w:spacing w:line="247" w:lineRule="auto"/>
              <w:ind w:left="294" w:right="265" w:hanging="32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DBFA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54E4B1E1" w14:textId="77777777" w:rsidR="00D4740B" w:rsidRPr="009139FB" w:rsidRDefault="00D4740B" w:rsidP="00482C96">
            <w:pPr>
              <w:pStyle w:val="TableParagraph"/>
              <w:spacing w:line="247" w:lineRule="auto"/>
              <w:ind w:left="16" w:right="11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6488D715" w14:textId="5AD3867A" w:rsidR="00D4740B" w:rsidRPr="009139FB" w:rsidRDefault="00D4740B" w:rsidP="00482C96">
            <w:pPr>
              <w:pStyle w:val="TableParagraph"/>
              <w:spacing w:line="247" w:lineRule="auto"/>
              <w:ind w:left="16" w:right="11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0325E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32893603" w14:textId="77777777" w:rsidR="00D4740B" w:rsidRPr="009139FB" w:rsidRDefault="00D4740B" w:rsidP="00482C96">
            <w:pPr>
              <w:pStyle w:val="TableParagraph"/>
              <w:spacing w:line="247" w:lineRule="auto"/>
              <w:ind w:left="147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54E9E04A" w14:textId="0A02F477" w:rsidR="00D4740B" w:rsidRPr="009139FB" w:rsidRDefault="00D4740B" w:rsidP="00482C96">
            <w:pPr>
              <w:pStyle w:val="TableParagraph"/>
              <w:spacing w:line="247" w:lineRule="auto"/>
              <w:ind w:left="147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E5080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7672FB44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341E4575" w14:textId="139FF088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5B66C2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3581DE5E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20USD</w:t>
            </w:r>
          </w:p>
          <w:p w14:paraId="523C9756" w14:textId="6F2FFE44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119591C4" w14:textId="77777777" w:rsidR="00D4740B" w:rsidRPr="009139FB" w:rsidRDefault="00D4740B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 суми (за кожний платіж)***</w:t>
            </w:r>
          </w:p>
        </w:tc>
        <w:tc>
          <w:tcPr>
            <w:tcW w:w="851" w:type="dxa"/>
            <w:gridSpan w:val="2"/>
            <w:vMerge w:val="restart"/>
          </w:tcPr>
          <w:p w14:paraId="3205BA96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20D3D0AE" w14:textId="77777777" w:rsidR="00D4740B" w:rsidRPr="005D0014" w:rsidRDefault="00D4740B" w:rsidP="00482C96">
            <w:pPr>
              <w:pStyle w:val="TableParagraph"/>
              <w:spacing w:line="247" w:lineRule="auto"/>
              <w:ind w:right="27"/>
              <w:jc w:val="center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5A839D78" w14:textId="77777777" w:rsidTr="007874F7">
        <w:trPr>
          <w:trHeight w:hRule="exact" w:val="565"/>
        </w:trPr>
        <w:tc>
          <w:tcPr>
            <w:tcW w:w="597" w:type="dxa"/>
            <w:vMerge/>
            <w:vAlign w:val="center"/>
          </w:tcPr>
          <w:p w14:paraId="122E9C37" w14:textId="77777777" w:rsidR="00D4740B" w:rsidRPr="00C27280" w:rsidRDefault="00D4740B" w:rsidP="00482C96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B98AA" w14:textId="77777777" w:rsidR="00D4740B" w:rsidRPr="009139FB" w:rsidRDefault="00D4740B" w:rsidP="00482C96">
            <w:pPr>
              <w:pStyle w:val="TableParagraph"/>
              <w:ind w:left="355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  EUR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C6B74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460315B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27" w:hanging="50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 (min 3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5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</w:t>
            </w:r>
          </w:p>
          <w:p w14:paraId="7F65A9E8" w14:textId="59AAE6FD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1699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3B53EC62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27" w:hanging="50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   (min 30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</w:t>
            </w:r>
          </w:p>
          <w:p w14:paraId="1DA04EBC" w14:textId="6A5D890C" w:rsidR="00D4740B" w:rsidRPr="009139FB" w:rsidRDefault="00D4740B" w:rsidP="00482C96">
            <w:pPr>
              <w:pStyle w:val="TableParagraph"/>
              <w:spacing w:line="247" w:lineRule="auto"/>
              <w:ind w:left="294" w:right="124" w:hanging="431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941B0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5A59CA0A" w14:textId="77777777" w:rsidR="00D4740B" w:rsidRPr="009139FB" w:rsidRDefault="00D4740B" w:rsidP="00482C96">
            <w:pPr>
              <w:pStyle w:val="TableParagraph"/>
              <w:spacing w:line="247" w:lineRule="auto"/>
              <w:ind w:left="363" w:hanging="301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30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EUR </w:t>
            </w:r>
          </w:p>
          <w:p w14:paraId="41A8B7F3" w14:textId="6A79F1D1" w:rsidR="00D4740B" w:rsidRPr="009139FB" w:rsidRDefault="00D4740B" w:rsidP="00482C96">
            <w:pPr>
              <w:pStyle w:val="TableParagraph"/>
              <w:spacing w:line="247" w:lineRule="auto"/>
              <w:ind w:left="363" w:hanging="301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5C8B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7311A304" w14:textId="77777777" w:rsidR="00D4740B" w:rsidRPr="009139FB" w:rsidRDefault="00D4740B" w:rsidP="00482C96">
            <w:pPr>
              <w:pStyle w:val="TableParagraph"/>
              <w:spacing w:line="247" w:lineRule="auto"/>
              <w:ind w:left="363" w:hanging="301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30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EUR </w:t>
            </w:r>
          </w:p>
          <w:p w14:paraId="06A7B370" w14:textId="7E22653C" w:rsidR="00D4740B" w:rsidRPr="009139FB" w:rsidRDefault="00D4740B" w:rsidP="00482C96">
            <w:pPr>
              <w:pStyle w:val="TableParagraph"/>
              <w:spacing w:line="247" w:lineRule="auto"/>
              <w:ind w:left="363" w:hanging="301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B8CC0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6C73A360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30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</w:t>
            </w:r>
          </w:p>
          <w:p w14:paraId="2B4F7CDB" w14:textId="7D33D179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EUR)</w:t>
            </w:r>
          </w:p>
        </w:tc>
        <w:tc>
          <w:tcPr>
            <w:tcW w:w="1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75B574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0,2%</w:t>
            </w:r>
          </w:p>
          <w:p w14:paraId="75BED91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30EUR </w:t>
            </w:r>
          </w:p>
          <w:p w14:paraId="359B18CE" w14:textId="103FA2AE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EUR)</w:t>
            </w:r>
          </w:p>
        </w:tc>
        <w:tc>
          <w:tcPr>
            <w:tcW w:w="851" w:type="dxa"/>
            <w:gridSpan w:val="2"/>
            <w:vMerge/>
            <w:tcBorders>
              <w:bottom w:val="single" w:sz="4" w:space="0" w:color="auto"/>
            </w:tcBorders>
          </w:tcPr>
          <w:p w14:paraId="1A135B66" w14:textId="77777777" w:rsidR="00D4740B" w:rsidRPr="009139FB" w:rsidRDefault="00D4740B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73A6133F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453D44C2" w14:textId="77777777" w:rsidR="00D4740B" w:rsidRPr="005D0014" w:rsidRDefault="00D4740B" w:rsidP="00482C96">
            <w:pPr>
              <w:pStyle w:val="TableParagraph"/>
              <w:spacing w:line="247" w:lineRule="auto"/>
              <w:ind w:right="27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18FFC8AD" w14:textId="77777777" w:rsidTr="007874F7">
        <w:trPr>
          <w:trHeight w:hRule="exact" w:val="284"/>
        </w:trPr>
        <w:tc>
          <w:tcPr>
            <w:tcW w:w="597" w:type="dxa"/>
            <w:vMerge/>
            <w:tcBorders>
              <w:bottom w:val="single" w:sz="4" w:space="0" w:color="auto"/>
            </w:tcBorders>
            <w:vAlign w:val="center"/>
          </w:tcPr>
          <w:p w14:paraId="063CDA04" w14:textId="77777777" w:rsidR="00D4740B" w:rsidRPr="00C27280" w:rsidRDefault="00D4740B" w:rsidP="00482C96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481A0" w14:textId="77777777" w:rsidR="00D4740B" w:rsidRPr="009139FB" w:rsidRDefault="00D4740B" w:rsidP="00482C96">
            <w:pPr>
              <w:pStyle w:val="TableParagraph"/>
              <w:ind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          в ОКВ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DBD7A" w14:textId="77777777" w:rsidR="00D4740B" w:rsidRPr="009139FB" w:rsidRDefault="00D4740B" w:rsidP="00482C96">
            <w:pPr>
              <w:pStyle w:val="TableParagraph"/>
              <w:ind w:left="143" w:right="26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30 USD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ACFCE" w14:textId="77777777" w:rsidR="00D4740B" w:rsidRPr="009139FB" w:rsidRDefault="00D4740B" w:rsidP="00482C96">
            <w:pPr>
              <w:pStyle w:val="TableParagraph"/>
              <w:ind w:left="143" w:right="26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30 USD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2ED8D" w14:textId="77777777" w:rsidR="00D4740B" w:rsidRPr="009139FB" w:rsidRDefault="00D4740B" w:rsidP="00482C96">
            <w:pPr>
              <w:pStyle w:val="TableParagraph"/>
              <w:ind w:left="363" w:right="217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FFA4A" w14:textId="77777777" w:rsidR="00D4740B" w:rsidRPr="009139FB" w:rsidRDefault="00D4740B" w:rsidP="00482C96">
            <w:pPr>
              <w:pStyle w:val="TableParagraph"/>
              <w:ind w:left="363" w:right="257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1A7F8" w14:textId="77777777" w:rsidR="00D4740B" w:rsidRPr="009139FB" w:rsidRDefault="00D4740B" w:rsidP="00482C96">
            <w:pPr>
              <w:pStyle w:val="TableParagraph"/>
              <w:ind w:left="363" w:right="247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4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5D30C" w14:textId="77777777" w:rsidR="00D4740B" w:rsidRPr="009139FB" w:rsidRDefault="00D4740B" w:rsidP="00482C96">
            <w:pPr>
              <w:pStyle w:val="TableParagraph"/>
              <w:ind w:left="363" w:right="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15 USD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2E5A29" w14:textId="77777777" w:rsidR="00D4740B" w:rsidRPr="009139FB" w:rsidRDefault="00D4740B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платіж</w:t>
            </w:r>
          </w:p>
        </w:tc>
        <w:tc>
          <w:tcPr>
            <w:tcW w:w="851" w:type="dxa"/>
            <w:gridSpan w:val="2"/>
          </w:tcPr>
          <w:p w14:paraId="3345B8D4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14D06001" w14:textId="77777777" w:rsidR="00D4740B" w:rsidRPr="005D0014" w:rsidRDefault="00D4740B" w:rsidP="00482C96">
            <w:pPr>
              <w:pStyle w:val="TableParagraph"/>
              <w:spacing w:line="247" w:lineRule="auto"/>
              <w:ind w:right="27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3D5CE8" w14:paraId="39E383D1" w14:textId="77777777" w:rsidTr="00636AE2">
        <w:trPr>
          <w:trHeight w:hRule="exact" w:val="191"/>
        </w:trPr>
        <w:tc>
          <w:tcPr>
            <w:tcW w:w="597" w:type="dxa"/>
            <w:vMerge w:val="restart"/>
            <w:vAlign w:val="center"/>
          </w:tcPr>
          <w:p w14:paraId="27C2652C" w14:textId="77777777" w:rsidR="00D4740B" w:rsidRPr="00C27280" w:rsidRDefault="00D4740B" w:rsidP="00482C96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3.2.</w:t>
            </w:r>
          </w:p>
        </w:tc>
        <w:tc>
          <w:tcPr>
            <w:tcW w:w="10933" w:type="dxa"/>
            <w:gridSpan w:val="12"/>
            <w:tcBorders>
              <w:right w:val="single" w:sz="4" w:space="0" w:color="auto"/>
            </w:tcBorders>
          </w:tcPr>
          <w:p w14:paraId="67B01808" w14:textId="77777777" w:rsidR="00D4740B" w:rsidRPr="005D0014" w:rsidRDefault="00D4740B" w:rsidP="00482C96">
            <w:pPr>
              <w:pStyle w:val="TableParagrap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5D0014">
              <w:rPr>
                <w:rFonts w:ascii="Calibri" w:hAnsi="Calibri" w:cs="Calibri"/>
                <w:sz w:val="14"/>
                <w:szCs w:val="14"/>
                <w:lang w:val="uk-UA"/>
              </w:rPr>
              <w:t xml:space="preserve">Строкові перекази без комісій для відправника </w:t>
            </w:r>
            <w:r w:rsidRPr="005D0014">
              <w:rPr>
                <w:rFonts w:ascii="Calibri" w:hAnsi="Calibri" w:cs="Calibri"/>
                <w:b/>
                <w:bCs/>
                <w:sz w:val="14"/>
                <w:szCs w:val="14"/>
                <w:lang w:val="uk-UA"/>
              </w:rPr>
              <w:t>(BEN)</w:t>
            </w:r>
            <w:r w:rsidRPr="005D0014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стягується з суми переказу</w:t>
            </w:r>
          </w:p>
          <w:p w14:paraId="6996DCF2" w14:textId="77777777" w:rsidR="00D4740B" w:rsidRPr="005D0014" w:rsidRDefault="00D4740B" w:rsidP="00482C96">
            <w:pPr>
              <w:pStyle w:val="TableParagraph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5BA71B49" w14:textId="77777777" w:rsidR="00D4740B" w:rsidRPr="005D0014" w:rsidRDefault="00D4740B" w:rsidP="00482C96">
            <w:pPr>
              <w:pStyle w:val="TableParagraph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34CEA486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  <w:vAlign w:val="center"/>
          </w:tcPr>
          <w:p w14:paraId="768A7CD2" w14:textId="77777777" w:rsidR="00D4740B" w:rsidRPr="005D0014" w:rsidRDefault="00D4740B" w:rsidP="00482C96">
            <w:pPr>
              <w:pStyle w:val="TableParagraph"/>
              <w:spacing w:line="247" w:lineRule="auto"/>
              <w:ind w:right="27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3D5CE8" w14:paraId="5267AEED" w14:textId="77777777" w:rsidTr="00FA5D24">
        <w:trPr>
          <w:trHeight w:hRule="exact" w:val="587"/>
        </w:trPr>
        <w:tc>
          <w:tcPr>
            <w:tcW w:w="597" w:type="dxa"/>
            <w:vMerge/>
          </w:tcPr>
          <w:p w14:paraId="6844C8C2" w14:textId="77777777" w:rsidR="00D4740B" w:rsidRPr="00C27280" w:rsidRDefault="00D4740B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31D6A088" w14:textId="77777777" w:rsidR="00D4740B" w:rsidRPr="009139FB" w:rsidRDefault="00D4740B" w:rsidP="00482C96">
            <w:pPr>
              <w:pStyle w:val="TableParagraph"/>
              <w:ind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           в  USD та інших ВКВ** (крім EUR)</w:t>
            </w:r>
          </w:p>
        </w:tc>
        <w:tc>
          <w:tcPr>
            <w:tcW w:w="1135" w:type="dxa"/>
            <w:gridSpan w:val="2"/>
            <w:vAlign w:val="center"/>
          </w:tcPr>
          <w:p w14:paraId="11D94405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571339A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35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17977A3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  <w:p w14:paraId="29391CFA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0F1959BF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134" w:type="dxa"/>
            <w:vAlign w:val="center"/>
          </w:tcPr>
          <w:p w14:paraId="5A94AD55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14CA7185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3571B46A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  <w:p w14:paraId="662309B7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6938AF0F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134" w:type="dxa"/>
            <w:vAlign w:val="center"/>
          </w:tcPr>
          <w:p w14:paraId="3EA0BCC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3776C81B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USD </w:t>
            </w:r>
          </w:p>
          <w:p w14:paraId="62E774EB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276" w:type="dxa"/>
            <w:vAlign w:val="center"/>
          </w:tcPr>
          <w:p w14:paraId="647D55A7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374BD24B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USD </w:t>
            </w:r>
          </w:p>
          <w:p w14:paraId="72CF4CED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276" w:type="dxa"/>
            <w:vAlign w:val="center"/>
          </w:tcPr>
          <w:p w14:paraId="15C71D75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12C1C0A3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</w:t>
            </w:r>
          </w:p>
          <w:p w14:paraId="2E07EA5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432" w:type="dxa"/>
            <w:gridSpan w:val="2"/>
            <w:vAlign w:val="center"/>
          </w:tcPr>
          <w:p w14:paraId="00B6874B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757100BD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20USD</w:t>
            </w:r>
          </w:p>
          <w:p w14:paraId="0B365138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100USD)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14:paraId="2333BA83" w14:textId="77777777" w:rsidR="00D4740B" w:rsidRPr="009139FB" w:rsidRDefault="00D4740B" w:rsidP="00482C96">
            <w:pPr>
              <w:pStyle w:val="TableParagraph"/>
              <w:spacing w:line="247" w:lineRule="auto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 суми (за кожний платіж)***</w:t>
            </w:r>
          </w:p>
        </w:tc>
        <w:tc>
          <w:tcPr>
            <w:tcW w:w="851" w:type="dxa"/>
            <w:gridSpan w:val="2"/>
            <w:vMerge w:val="restart"/>
          </w:tcPr>
          <w:p w14:paraId="1286ED70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5D4F9DDA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0C939664" w14:textId="77777777" w:rsidTr="007874F7">
        <w:trPr>
          <w:trHeight w:hRule="exact" w:val="536"/>
        </w:trPr>
        <w:tc>
          <w:tcPr>
            <w:tcW w:w="597" w:type="dxa"/>
            <w:vMerge/>
          </w:tcPr>
          <w:p w14:paraId="6EAEA82A" w14:textId="77777777" w:rsidR="00D4740B" w:rsidRPr="00C27280" w:rsidRDefault="00D4740B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3D764CF1" w14:textId="77777777" w:rsidR="00D4740B" w:rsidRPr="009139FB" w:rsidRDefault="00D4740B" w:rsidP="00482C96">
            <w:pPr>
              <w:pStyle w:val="TableParagraph"/>
              <w:spacing w:before="6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7E7292C9" w14:textId="77777777" w:rsidR="00D4740B" w:rsidRPr="009139FB" w:rsidRDefault="00D4740B" w:rsidP="00482C96">
            <w:pPr>
              <w:pStyle w:val="TableParagraph"/>
              <w:ind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           в  EUR</w:t>
            </w:r>
          </w:p>
        </w:tc>
        <w:tc>
          <w:tcPr>
            <w:tcW w:w="1135" w:type="dxa"/>
            <w:gridSpan w:val="2"/>
            <w:vAlign w:val="center"/>
          </w:tcPr>
          <w:p w14:paraId="0C76360A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2E03CB6A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35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</w:t>
            </w:r>
          </w:p>
          <w:p w14:paraId="629F7AA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 EUR)</w:t>
            </w:r>
          </w:p>
        </w:tc>
        <w:tc>
          <w:tcPr>
            <w:tcW w:w="1134" w:type="dxa"/>
            <w:vAlign w:val="center"/>
          </w:tcPr>
          <w:p w14:paraId="1B31F82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670A61B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</w:t>
            </w:r>
          </w:p>
          <w:p w14:paraId="14545A84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4" w:hanging="39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 EUR)</w:t>
            </w:r>
          </w:p>
        </w:tc>
        <w:tc>
          <w:tcPr>
            <w:tcW w:w="1134" w:type="dxa"/>
            <w:vAlign w:val="center"/>
          </w:tcPr>
          <w:p w14:paraId="03213F0B" w14:textId="77777777" w:rsidR="00D4740B" w:rsidRPr="009139FB" w:rsidRDefault="00D4740B" w:rsidP="00BC4361">
            <w:pPr>
              <w:pStyle w:val="TableParagraph"/>
              <w:spacing w:line="247" w:lineRule="auto"/>
              <w:ind w:left="7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2D7C283E" w14:textId="77777777" w:rsidR="00D4740B" w:rsidRPr="009139FB" w:rsidRDefault="00D4740B" w:rsidP="00BC4361">
            <w:pPr>
              <w:pStyle w:val="TableParagraph"/>
              <w:spacing w:line="247" w:lineRule="auto"/>
              <w:ind w:left="7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EUR</w:t>
            </w:r>
          </w:p>
          <w:p w14:paraId="0F20A28D" w14:textId="77777777" w:rsidR="00D4740B" w:rsidRPr="009139FB" w:rsidRDefault="00D4740B" w:rsidP="00BC4361">
            <w:pPr>
              <w:pStyle w:val="TableParagraph"/>
              <w:spacing w:line="247" w:lineRule="auto"/>
              <w:ind w:left="7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ЕUR)</w:t>
            </w:r>
          </w:p>
        </w:tc>
        <w:tc>
          <w:tcPr>
            <w:tcW w:w="1276" w:type="dxa"/>
            <w:vAlign w:val="center"/>
          </w:tcPr>
          <w:p w14:paraId="7208C56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5589D383" w14:textId="77777777" w:rsidR="00D4740B" w:rsidRPr="009139FB" w:rsidRDefault="00D4740B" w:rsidP="00BC4361">
            <w:pPr>
              <w:pStyle w:val="TableParagraph"/>
              <w:spacing w:line="247" w:lineRule="auto"/>
              <w:ind w:left="142" w:right="1" w:firstLine="2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 EUR </w:t>
            </w:r>
          </w:p>
          <w:p w14:paraId="2384335D" w14:textId="77777777" w:rsidR="00D4740B" w:rsidRPr="009139FB" w:rsidRDefault="00D4740B" w:rsidP="00BC4361">
            <w:pPr>
              <w:pStyle w:val="TableParagraph"/>
              <w:spacing w:line="247" w:lineRule="auto"/>
              <w:ind w:left="142" w:right="1" w:firstLine="2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E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UR)</w:t>
            </w:r>
          </w:p>
        </w:tc>
        <w:tc>
          <w:tcPr>
            <w:tcW w:w="1276" w:type="dxa"/>
            <w:vAlign w:val="center"/>
          </w:tcPr>
          <w:p w14:paraId="21B34A68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763A4687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47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EUR </w:t>
            </w:r>
          </w:p>
          <w:p w14:paraId="34B0A593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47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EUR)</w:t>
            </w:r>
          </w:p>
        </w:tc>
        <w:tc>
          <w:tcPr>
            <w:tcW w:w="1432" w:type="dxa"/>
            <w:gridSpan w:val="2"/>
            <w:vAlign w:val="center"/>
          </w:tcPr>
          <w:p w14:paraId="77CCCE0B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07096D71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37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20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EUR </w:t>
            </w:r>
          </w:p>
          <w:p w14:paraId="0FB83BD4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37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100EUR)</w:t>
            </w:r>
          </w:p>
        </w:tc>
        <w:tc>
          <w:tcPr>
            <w:tcW w:w="851" w:type="dxa"/>
            <w:gridSpan w:val="2"/>
            <w:vMerge/>
          </w:tcPr>
          <w:p w14:paraId="29DBFB33" w14:textId="77777777" w:rsidR="00D4740B" w:rsidRPr="009139FB" w:rsidRDefault="00D4740B" w:rsidP="00482C96">
            <w:pPr>
              <w:pStyle w:val="TableParagraph"/>
              <w:spacing w:line="247" w:lineRule="auto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77409C6E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04BE1E0D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7A156242" w14:textId="77777777" w:rsidTr="007874F7">
        <w:trPr>
          <w:trHeight w:hRule="exact" w:val="298"/>
        </w:trPr>
        <w:tc>
          <w:tcPr>
            <w:tcW w:w="597" w:type="dxa"/>
            <w:vMerge/>
          </w:tcPr>
          <w:p w14:paraId="14FD409D" w14:textId="77777777" w:rsidR="00D4740B" w:rsidRPr="00C27280" w:rsidRDefault="00D4740B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52A4890C" w14:textId="77777777" w:rsidR="00D4740B" w:rsidRPr="009139FB" w:rsidRDefault="00D4740B" w:rsidP="00482C96">
            <w:pPr>
              <w:pStyle w:val="TableParagraph"/>
              <w:spacing w:before="84"/>
              <w:ind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           в  ОКВ</w:t>
            </w:r>
          </w:p>
        </w:tc>
        <w:tc>
          <w:tcPr>
            <w:tcW w:w="1135" w:type="dxa"/>
            <w:gridSpan w:val="2"/>
            <w:vAlign w:val="center"/>
          </w:tcPr>
          <w:p w14:paraId="0D2A6C2D" w14:textId="77777777" w:rsidR="00D4740B" w:rsidRPr="009139FB" w:rsidRDefault="00D4740B" w:rsidP="00482C96">
            <w:pPr>
              <w:pStyle w:val="TableParagraph"/>
              <w:ind w:left="84" w:right="82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134" w:type="dxa"/>
            <w:vAlign w:val="center"/>
          </w:tcPr>
          <w:p w14:paraId="2F84B385" w14:textId="77777777" w:rsidR="00D4740B" w:rsidRPr="009139FB" w:rsidRDefault="00D4740B" w:rsidP="00482C96">
            <w:pPr>
              <w:pStyle w:val="TableParagraph"/>
              <w:ind w:left="84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134" w:type="dxa"/>
            <w:vAlign w:val="center"/>
          </w:tcPr>
          <w:p w14:paraId="10E7BF80" w14:textId="77777777" w:rsidR="00D4740B" w:rsidRPr="009139FB" w:rsidRDefault="00D4740B" w:rsidP="00482C96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276" w:type="dxa"/>
            <w:vAlign w:val="center"/>
          </w:tcPr>
          <w:p w14:paraId="25AA3E3C" w14:textId="77777777" w:rsidR="00D4740B" w:rsidRPr="009139FB" w:rsidRDefault="00D4740B" w:rsidP="00482C96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USD</w:t>
            </w:r>
          </w:p>
        </w:tc>
        <w:tc>
          <w:tcPr>
            <w:tcW w:w="1276" w:type="dxa"/>
            <w:vAlign w:val="center"/>
          </w:tcPr>
          <w:p w14:paraId="0F224823" w14:textId="77777777" w:rsidR="00D4740B" w:rsidRPr="009139FB" w:rsidRDefault="00D4740B" w:rsidP="00482C96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USD</w:t>
            </w:r>
          </w:p>
        </w:tc>
        <w:tc>
          <w:tcPr>
            <w:tcW w:w="1432" w:type="dxa"/>
            <w:gridSpan w:val="2"/>
            <w:vAlign w:val="center"/>
          </w:tcPr>
          <w:p w14:paraId="31360D01" w14:textId="77777777" w:rsidR="00D4740B" w:rsidRPr="009139FB" w:rsidRDefault="00D4740B" w:rsidP="00482C96">
            <w:pPr>
              <w:pStyle w:val="TableParagraph"/>
              <w:ind w:left="56" w:right="5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USD</w:t>
            </w:r>
          </w:p>
        </w:tc>
        <w:tc>
          <w:tcPr>
            <w:tcW w:w="851" w:type="dxa"/>
            <w:gridSpan w:val="2"/>
          </w:tcPr>
          <w:p w14:paraId="019DB23D" w14:textId="77777777" w:rsidR="00D4740B" w:rsidRPr="009139FB" w:rsidRDefault="00D4740B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платіж</w:t>
            </w:r>
          </w:p>
        </w:tc>
        <w:tc>
          <w:tcPr>
            <w:tcW w:w="851" w:type="dxa"/>
            <w:gridSpan w:val="2"/>
            <w:vMerge/>
          </w:tcPr>
          <w:p w14:paraId="19CB7D98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2E9DE2DF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3D5CE8" w14:paraId="57BCFE40" w14:textId="77777777" w:rsidTr="00636AE2">
        <w:trPr>
          <w:trHeight w:hRule="exact" w:val="390"/>
        </w:trPr>
        <w:tc>
          <w:tcPr>
            <w:tcW w:w="597" w:type="dxa"/>
            <w:vMerge w:val="restart"/>
          </w:tcPr>
          <w:p w14:paraId="21676CFC" w14:textId="77777777" w:rsidR="00D4740B" w:rsidRPr="00C27280" w:rsidRDefault="00D4740B" w:rsidP="00482C96">
            <w:pPr>
              <w:pStyle w:val="TableParagraph"/>
              <w:spacing w:before="107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3.3.</w:t>
            </w:r>
          </w:p>
        </w:tc>
        <w:tc>
          <w:tcPr>
            <w:tcW w:w="10933" w:type="dxa"/>
            <w:gridSpan w:val="12"/>
            <w:tcBorders>
              <w:right w:val="single" w:sz="4" w:space="0" w:color="auto"/>
            </w:tcBorders>
          </w:tcPr>
          <w:p w14:paraId="17CCCA1A" w14:textId="77777777" w:rsidR="00D4740B" w:rsidRPr="005D0014" w:rsidRDefault="00D4740B" w:rsidP="00482C96">
            <w:pPr>
              <w:pStyle w:val="TableParagrap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5D0014">
              <w:rPr>
                <w:rFonts w:ascii="Calibri" w:hAnsi="Calibri" w:cs="Calibri"/>
                <w:sz w:val="14"/>
                <w:szCs w:val="14"/>
                <w:lang w:val="uk-UA"/>
              </w:rPr>
              <w:t xml:space="preserve">Строкові перекази, комісії з яких на території України сплачуються за рахунок відправника (враховуючи комісію першого банку-кореспондента), за межами України - з отримувача </w:t>
            </w:r>
            <w:r w:rsidRPr="005D0014">
              <w:rPr>
                <w:rFonts w:ascii="Calibri" w:hAnsi="Calibri" w:cs="Calibri"/>
                <w:b/>
                <w:sz w:val="14"/>
                <w:szCs w:val="14"/>
                <w:lang w:val="uk-UA"/>
              </w:rPr>
              <w:t>(SHA)</w:t>
            </w:r>
            <w:r w:rsidRPr="005D0014">
              <w:rPr>
                <w:rFonts w:ascii="Calibri" w:hAnsi="Calibri" w:cs="Calibri"/>
                <w:sz w:val="14"/>
                <w:szCs w:val="14"/>
                <w:lang w:val="uk-UA"/>
              </w:rPr>
              <w:t>:</w:t>
            </w:r>
          </w:p>
          <w:p w14:paraId="26721705" w14:textId="77777777" w:rsidR="00D4740B" w:rsidRPr="005D0014" w:rsidRDefault="00D4740B" w:rsidP="00482C96">
            <w:pPr>
              <w:pStyle w:val="TableParagraph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01E9F0EA" w14:textId="77777777" w:rsidR="00D4740B" w:rsidRPr="005D0014" w:rsidRDefault="00D4740B" w:rsidP="00482C96">
            <w:pPr>
              <w:pStyle w:val="TableParagraph"/>
              <w:spacing w:before="4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06CBE92C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3B5F1A55" w14:textId="77777777" w:rsidTr="007874F7">
        <w:trPr>
          <w:trHeight w:hRule="exact" w:val="574"/>
        </w:trPr>
        <w:tc>
          <w:tcPr>
            <w:tcW w:w="597" w:type="dxa"/>
            <w:vMerge/>
          </w:tcPr>
          <w:p w14:paraId="0872AFBE" w14:textId="77777777" w:rsidR="00D4740B" w:rsidRPr="00C27280" w:rsidRDefault="00D4740B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32CCAFB1" w14:textId="77777777" w:rsidR="00D4740B" w:rsidRPr="009139FB" w:rsidRDefault="00D4740B" w:rsidP="00482C96">
            <w:pPr>
              <w:pStyle w:val="TableParagraph"/>
              <w:spacing w:before="10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717CDE75" w14:textId="77777777" w:rsidR="00D4740B" w:rsidRPr="009139FB" w:rsidRDefault="00D4740B" w:rsidP="00482C96">
            <w:pPr>
              <w:pStyle w:val="TableParagraph"/>
              <w:ind w:left="355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 USD та інших ВКВ** (крім EUR)</w:t>
            </w:r>
          </w:p>
        </w:tc>
        <w:tc>
          <w:tcPr>
            <w:tcW w:w="1135" w:type="dxa"/>
            <w:gridSpan w:val="2"/>
            <w:vAlign w:val="center"/>
          </w:tcPr>
          <w:p w14:paraId="5E6F2171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6862DE77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27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USD </w:t>
            </w:r>
          </w:p>
          <w:p w14:paraId="33FD6315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    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134" w:type="dxa"/>
            <w:vAlign w:val="center"/>
          </w:tcPr>
          <w:p w14:paraId="1ACEED08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0F67FB90" w14:textId="77777777" w:rsidR="00D4740B" w:rsidRPr="009139FB" w:rsidRDefault="00D4740B" w:rsidP="00F940C9">
            <w:pPr>
              <w:pStyle w:val="TableParagraph"/>
              <w:spacing w:line="247" w:lineRule="auto"/>
              <w:ind w:left="363" w:right="227" w:hanging="196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   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USD </w:t>
            </w:r>
          </w:p>
          <w:p w14:paraId="232A8ADF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27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134" w:type="dxa"/>
            <w:vAlign w:val="center"/>
          </w:tcPr>
          <w:p w14:paraId="321E526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</w:t>
            </w:r>
          </w:p>
          <w:p w14:paraId="504BCE2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USD </w:t>
            </w:r>
          </w:p>
          <w:p w14:paraId="073153E4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227" w:hanging="19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USD)</w:t>
            </w:r>
          </w:p>
        </w:tc>
        <w:tc>
          <w:tcPr>
            <w:tcW w:w="1276" w:type="dxa"/>
            <w:vAlign w:val="center"/>
          </w:tcPr>
          <w:p w14:paraId="0A6C0682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,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1%</w:t>
            </w:r>
          </w:p>
          <w:p w14:paraId="6D4250F0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(min 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USD</w:t>
            </w:r>
          </w:p>
          <w:p w14:paraId="2427EB5E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25USD)</w:t>
            </w:r>
          </w:p>
        </w:tc>
        <w:tc>
          <w:tcPr>
            <w:tcW w:w="1276" w:type="dxa"/>
            <w:vAlign w:val="center"/>
          </w:tcPr>
          <w:p w14:paraId="2A7D4972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23775B27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0USD </w:t>
            </w:r>
          </w:p>
          <w:p w14:paraId="34F0BE9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25USD)</w:t>
            </w:r>
          </w:p>
        </w:tc>
        <w:tc>
          <w:tcPr>
            <w:tcW w:w="1432" w:type="dxa"/>
            <w:gridSpan w:val="2"/>
            <w:vAlign w:val="center"/>
          </w:tcPr>
          <w:p w14:paraId="12CD3F8A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</w:t>
            </w:r>
          </w:p>
          <w:p w14:paraId="670B54F1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20USD </w:t>
            </w:r>
          </w:p>
          <w:p w14:paraId="38C68A27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100USD)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6F997C7F" w14:textId="77777777" w:rsidR="00D4740B" w:rsidRPr="009139FB" w:rsidRDefault="00D4740B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 суми (за кожний платіж)***</w:t>
            </w:r>
          </w:p>
          <w:p w14:paraId="6E4A0307" w14:textId="77777777" w:rsidR="00D4740B" w:rsidRPr="009139FB" w:rsidRDefault="00D4740B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платіж</w:t>
            </w:r>
          </w:p>
        </w:tc>
        <w:tc>
          <w:tcPr>
            <w:tcW w:w="851" w:type="dxa"/>
            <w:gridSpan w:val="2"/>
            <w:vMerge w:val="restart"/>
          </w:tcPr>
          <w:p w14:paraId="28631D27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7D623383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48431F13" w14:textId="77777777" w:rsidTr="007874F7">
        <w:trPr>
          <w:trHeight w:hRule="exact" w:val="567"/>
        </w:trPr>
        <w:tc>
          <w:tcPr>
            <w:tcW w:w="597" w:type="dxa"/>
            <w:vMerge/>
          </w:tcPr>
          <w:p w14:paraId="4A81FE87" w14:textId="77777777" w:rsidR="00D4740B" w:rsidRPr="00C27280" w:rsidRDefault="00D4740B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780E5E1A" w14:textId="77777777" w:rsidR="00D4740B" w:rsidRPr="009139FB" w:rsidRDefault="00D4740B" w:rsidP="00482C96">
            <w:pPr>
              <w:pStyle w:val="TableParagraph"/>
              <w:spacing w:before="3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5A3CFC36" w14:textId="77777777" w:rsidR="00D4740B" w:rsidRPr="009139FB" w:rsidRDefault="00D4740B" w:rsidP="00482C96">
            <w:pPr>
              <w:pStyle w:val="TableParagraph"/>
              <w:spacing w:before="1"/>
              <w:ind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           в EUR</w:t>
            </w:r>
          </w:p>
        </w:tc>
        <w:tc>
          <w:tcPr>
            <w:tcW w:w="1135" w:type="dxa"/>
            <w:gridSpan w:val="2"/>
            <w:vAlign w:val="center"/>
          </w:tcPr>
          <w:p w14:paraId="70A48BB1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738FEA9A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EUR </w:t>
            </w:r>
          </w:p>
          <w:p w14:paraId="732805F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25EUR)</w:t>
            </w:r>
          </w:p>
        </w:tc>
        <w:tc>
          <w:tcPr>
            <w:tcW w:w="1134" w:type="dxa"/>
            <w:vAlign w:val="center"/>
          </w:tcPr>
          <w:p w14:paraId="61799D7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119B8646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0EUR </w:t>
            </w:r>
          </w:p>
          <w:p w14:paraId="167AF84F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max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25EUR)</w:t>
            </w:r>
          </w:p>
        </w:tc>
        <w:tc>
          <w:tcPr>
            <w:tcW w:w="1134" w:type="dxa"/>
            <w:vAlign w:val="center"/>
          </w:tcPr>
          <w:p w14:paraId="0694B01E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113511F8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0EUR</w:t>
            </w:r>
          </w:p>
          <w:p w14:paraId="3BFF0ADF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max 2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</w:rPr>
              <w:t xml:space="preserve"> EUR)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4250D432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,2%</w:t>
            </w:r>
          </w:p>
          <w:p w14:paraId="31E94B12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(min 30 EUR)</w:t>
            </w:r>
          </w:p>
          <w:p w14:paraId="5DF1C143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 EUR)</w:t>
            </w:r>
          </w:p>
        </w:tc>
        <w:tc>
          <w:tcPr>
            <w:tcW w:w="1276" w:type="dxa"/>
            <w:vAlign w:val="center"/>
          </w:tcPr>
          <w:p w14:paraId="1E900B5F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171101CC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3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 EUR </w:t>
            </w:r>
          </w:p>
          <w:p w14:paraId="027EB120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max 225EUR)</w:t>
            </w:r>
          </w:p>
        </w:tc>
        <w:tc>
          <w:tcPr>
            <w:tcW w:w="1432" w:type="dxa"/>
            <w:gridSpan w:val="2"/>
            <w:vAlign w:val="center"/>
          </w:tcPr>
          <w:p w14:paraId="515DCD13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0,2% </w:t>
            </w:r>
          </w:p>
          <w:p w14:paraId="16913171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(min 20EUR</w:t>
            </w:r>
          </w:p>
          <w:p w14:paraId="5B2276DE" w14:textId="77777777" w:rsidR="00D4740B" w:rsidRPr="009139FB" w:rsidRDefault="00D4740B" w:rsidP="00482C96">
            <w:pPr>
              <w:pStyle w:val="TableParagraph"/>
              <w:spacing w:line="247" w:lineRule="auto"/>
              <w:ind w:left="363" w:right="113" w:hanging="19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max 150EUR)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5437130A" w14:textId="77777777" w:rsidR="00D4740B" w:rsidRPr="009139FB" w:rsidRDefault="00D4740B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5FE25227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0876951D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02C159FA" w14:textId="77777777" w:rsidTr="007874F7">
        <w:trPr>
          <w:trHeight w:hRule="exact" w:val="284"/>
        </w:trPr>
        <w:tc>
          <w:tcPr>
            <w:tcW w:w="597" w:type="dxa"/>
            <w:vMerge/>
          </w:tcPr>
          <w:p w14:paraId="520BF5D1" w14:textId="77777777" w:rsidR="00D4740B" w:rsidRPr="00C27280" w:rsidRDefault="00D4740B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2FE22B91" w14:textId="77777777" w:rsidR="00D4740B" w:rsidRPr="009139FB" w:rsidRDefault="00D4740B" w:rsidP="00482C96">
            <w:pPr>
              <w:pStyle w:val="TableParagraph"/>
              <w:spacing w:before="5"/>
              <w:ind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           в ОКВ</w:t>
            </w:r>
          </w:p>
        </w:tc>
        <w:tc>
          <w:tcPr>
            <w:tcW w:w="1135" w:type="dxa"/>
            <w:gridSpan w:val="2"/>
            <w:vAlign w:val="center"/>
          </w:tcPr>
          <w:p w14:paraId="12AE2EF3" w14:textId="77777777" w:rsidR="00D4740B" w:rsidRPr="009139FB" w:rsidRDefault="00D4740B" w:rsidP="00482C96">
            <w:pPr>
              <w:pStyle w:val="TableParagraph"/>
              <w:ind w:left="98" w:right="82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134" w:type="dxa"/>
            <w:vAlign w:val="center"/>
          </w:tcPr>
          <w:p w14:paraId="3F4BC884" w14:textId="77777777" w:rsidR="00D4740B" w:rsidRPr="009139FB" w:rsidRDefault="00D4740B" w:rsidP="00482C96">
            <w:pPr>
              <w:pStyle w:val="TableParagraph"/>
              <w:ind w:left="98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134" w:type="dxa"/>
            <w:vAlign w:val="center"/>
          </w:tcPr>
          <w:p w14:paraId="5958382F" w14:textId="77777777" w:rsidR="00D4740B" w:rsidRPr="009139FB" w:rsidRDefault="00D4740B" w:rsidP="00482C96">
            <w:pPr>
              <w:pStyle w:val="TableParagraph"/>
              <w:ind w:left="82" w:right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276" w:type="dxa"/>
            <w:vAlign w:val="center"/>
          </w:tcPr>
          <w:p w14:paraId="287040D0" w14:textId="77777777" w:rsidR="00D4740B" w:rsidRPr="009139FB" w:rsidRDefault="00D4740B" w:rsidP="00482C96">
            <w:pPr>
              <w:pStyle w:val="TableParagraph"/>
              <w:ind w:left="82" w:right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276" w:type="dxa"/>
            <w:vAlign w:val="center"/>
          </w:tcPr>
          <w:p w14:paraId="757327F4" w14:textId="77777777" w:rsidR="00D4740B" w:rsidRPr="009139FB" w:rsidRDefault="00D4740B" w:rsidP="00482C96">
            <w:pPr>
              <w:pStyle w:val="TableParagraph"/>
              <w:ind w:left="82" w:right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432" w:type="dxa"/>
            <w:gridSpan w:val="2"/>
            <w:vAlign w:val="center"/>
          </w:tcPr>
          <w:p w14:paraId="5DD0A4EA" w14:textId="77777777" w:rsidR="00D4740B" w:rsidRPr="009139FB" w:rsidRDefault="00D4740B" w:rsidP="00482C96">
            <w:pPr>
              <w:pStyle w:val="TableParagraph"/>
              <w:ind w:left="56" w:right="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15 USD</w:t>
            </w:r>
          </w:p>
        </w:tc>
        <w:tc>
          <w:tcPr>
            <w:tcW w:w="851" w:type="dxa"/>
            <w:gridSpan w:val="2"/>
            <w:vAlign w:val="center"/>
          </w:tcPr>
          <w:p w14:paraId="285386CA" w14:textId="77777777" w:rsidR="00D4740B" w:rsidRPr="009139FB" w:rsidRDefault="00D4740B" w:rsidP="00482C96">
            <w:pPr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платіж</w:t>
            </w:r>
          </w:p>
          <w:p w14:paraId="2766CECC" w14:textId="77777777" w:rsidR="00D4740B" w:rsidRPr="009139FB" w:rsidRDefault="00D4740B" w:rsidP="00482C96">
            <w:pPr>
              <w:jc w:val="center"/>
              <w:rPr>
                <w:rFonts w:ascii="Calibri" w:hAnsi="Calibri" w:cs="Calibri"/>
                <w:sz w:val="12"/>
                <w:szCs w:val="12"/>
              </w:rPr>
            </w:pPr>
          </w:p>
        </w:tc>
        <w:tc>
          <w:tcPr>
            <w:tcW w:w="851" w:type="dxa"/>
            <w:gridSpan w:val="2"/>
            <w:vMerge/>
          </w:tcPr>
          <w:p w14:paraId="2E1832AA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715C7354" w14:textId="77777777" w:rsidR="00D4740B" w:rsidRPr="005D0014" w:rsidRDefault="00D4740B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D4740B" w:rsidRPr="00C27280" w14:paraId="104F98A7" w14:textId="77777777" w:rsidTr="007874F7">
        <w:trPr>
          <w:trHeight w:hRule="exact" w:val="404"/>
        </w:trPr>
        <w:tc>
          <w:tcPr>
            <w:tcW w:w="597" w:type="dxa"/>
          </w:tcPr>
          <w:p w14:paraId="4EA5740E" w14:textId="77777777" w:rsidR="00D4740B" w:rsidRPr="00C27280" w:rsidRDefault="00D4740B" w:rsidP="00636AE2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3.4.</w:t>
            </w:r>
          </w:p>
        </w:tc>
        <w:tc>
          <w:tcPr>
            <w:tcW w:w="2695" w:type="dxa"/>
            <w:gridSpan w:val="2"/>
          </w:tcPr>
          <w:p w14:paraId="68DBE2E4" w14:textId="6FB499A2" w:rsidR="00D4740B" w:rsidRPr="009139FB" w:rsidRDefault="00D4740B" w:rsidP="00636AE2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Термінові перекази додатково до п.3.1./п.3.2./п. 3.3/  </w:t>
            </w:r>
            <w:r w:rsidRPr="009139FB">
              <w:rPr>
                <w:rFonts w:ascii="Calibri" w:hAnsi="Calibri" w:cs="Calibri"/>
                <w:b/>
                <w:bCs/>
                <w:i/>
                <w:iCs/>
                <w:sz w:val="14"/>
                <w:szCs w:val="14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b/>
                <w:bCs/>
                <w:i/>
                <w:iCs/>
                <w:sz w:val="14"/>
                <w:szCs w:val="14"/>
              </w:rPr>
              <w:t xml:space="preserve">                                           </w:t>
            </w:r>
          </w:p>
        </w:tc>
        <w:tc>
          <w:tcPr>
            <w:tcW w:w="1135" w:type="dxa"/>
            <w:gridSpan w:val="2"/>
            <w:vAlign w:val="center"/>
          </w:tcPr>
          <w:p w14:paraId="569C3119" w14:textId="52FD6B7F" w:rsidR="00D4740B" w:rsidRPr="009139FB" w:rsidRDefault="00D4740B" w:rsidP="00636AE2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Не тари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фікується</w:t>
            </w:r>
          </w:p>
        </w:tc>
        <w:tc>
          <w:tcPr>
            <w:tcW w:w="1134" w:type="dxa"/>
            <w:vAlign w:val="center"/>
          </w:tcPr>
          <w:p w14:paraId="411477FB" w14:textId="73A6E71A" w:rsidR="00D4740B" w:rsidRPr="009139FB" w:rsidRDefault="00D4740B" w:rsidP="00636AE2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20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134" w:type="dxa"/>
            <w:vAlign w:val="center"/>
          </w:tcPr>
          <w:p w14:paraId="494BA13D" w14:textId="07317729" w:rsidR="00D4740B" w:rsidRPr="009139FB" w:rsidRDefault="00D4740B" w:rsidP="00636AE2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20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276" w:type="dxa"/>
            <w:vAlign w:val="center"/>
          </w:tcPr>
          <w:p w14:paraId="75757ED1" w14:textId="0FB5110D" w:rsidR="00D4740B" w:rsidRPr="009139FB" w:rsidRDefault="00D4740B" w:rsidP="00636AE2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20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276" w:type="dxa"/>
            <w:vAlign w:val="center"/>
          </w:tcPr>
          <w:p w14:paraId="378F1A14" w14:textId="305BD932" w:rsidR="00D4740B" w:rsidRPr="009139FB" w:rsidRDefault="00D4740B" w:rsidP="00636AE2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20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1432" w:type="dxa"/>
            <w:gridSpan w:val="2"/>
            <w:vAlign w:val="center"/>
          </w:tcPr>
          <w:p w14:paraId="3C622BAF" w14:textId="4EA812DA" w:rsidR="00D4740B" w:rsidRPr="009139FB" w:rsidRDefault="00D4740B" w:rsidP="00636AE2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20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USD</w:t>
            </w:r>
          </w:p>
        </w:tc>
        <w:tc>
          <w:tcPr>
            <w:tcW w:w="851" w:type="dxa"/>
            <w:gridSpan w:val="2"/>
            <w:vAlign w:val="center"/>
          </w:tcPr>
          <w:p w14:paraId="27F0657E" w14:textId="77777777" w:rsidR="00D4740B" w:rsidRPr="009139FB" w:rsidRDefault="00D4740B" w:rsidP="00636AE2">
            <w:pPr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платіж</w:t>
            </w:r>
          </w:p>
          <w:p w14:paraId="1D32A6F4" w14:textId="77777777" w:rsidR="00D4740B" w:rsidRPr="009139FB" w:rsidRDefault="00D4740B" w:rsidP="00636AE2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3B3B91F8" w14:textId="77777777" w:rsidR="00D4740B" w:rsidRPr="005D0014" w:rsidRDefault="00D4740B" w:rsidP="00636AE2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/>
          </w:tcPr>
          <w:p w14:paraId="775B9AD3" w14:textId="77777777" w:rsidR="00D4740B" w:rsidRPr="005D0014" w:rsidRDefault="00D4740B" w:rsidP="00636AE2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B717C2" w:rsidRPr="00C27280" w14:paraId="43660E90" w14:textId="77777777" w:rsidTr="007874F7">
        <w:trPr>
          <w:trHeight w:hRule="exact" w:val="412"/>
        </w:trPr>
        <w:tc>
          <w:tcPr>
            <w:tcW w:w="597" w:type="dxa"/>
            <w:vAlign w:val="center"/>
          </w:tcPr>
          <w:p w14:paraId="589FE5DB" w14:textId="77777777" w:rsidR="00B717C2" w:rsidRPr="00C27280" w:rsidRDefault="00B717C2" w:rsidP="00482C96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3.5.</w:t>
            </w:r>
          </w:p>
        </w:tc>
        <w:tc>
          <w:tcPr>
            <w:tcW w:w="2695" w:type="dxa"/>
            <w:gridSpan w:val="2"/>
          </w:tcPr>
          <w:p w14:paraId="0941DC54" w14:textId="77777777" w:rsidR="00B717C2" w:rsidRPr="009139FB" w:rsidRDefault="00B717C2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Безготівкове зарахування коштів на рахунок в операційний/ післяопераційний час</w:t>
            </w:r>
          </w:p>
        </w:tc>
        <w:tc>
          <w:tcPr>
            <w:tcW w:w="1135" w:type="dxa"/>
            <w:gridSpan w:val="2"/>
            <w:vAlign w:val="center"/>
          </w:tcPr>
          <w:p w14:paraId="3EAE26DB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 Пакету п.2.1.</w:t>
            </w:r>
          </w:p>
        </w:tc>
        <w:tc>
          <w:tcPr>
            <w:tcW w:w="1134" w:type="dxa"/>
            <w:vAlign w:val="center"/>
          </w:tcPr>
          <w:p w14:paraId="3A157D12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 Пакету п.2.1.</w:t>
            </w:r>
          </w:p>
        </w:tc>
        <w:tc>
          <w:tcPr>
            <w:tcW w:w="1134" w:type="dxa"/>
            <w:vAlign w:val="center"/>
          </w:tcPr>
          <w:p w14:paraId="656BE963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Пакету п.2.1.</w:t>
            </w:r>
          </w:p>
        </w:tc>
        <w:tc>
          <w:tcPr>
            <w:tcW w:w="1276" w:type="dxa"/>
            <w:vAlign w:val="center"/>
          </w:tcPr>
          <w:p w14:paraId="77E57099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Пакету п.2.1.</w:t>
            </w:r>
          </w:p>
        </w:tc>
        <w:tc>
          <w:tcPr>
            <w:tcW w:w="1276" w:type="dxa"/>
            <w:vAlign w:val="center"/>
          </w:tcPr>
          <w:p w14:paraId="381DA487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входить в вартість </w:t>
            </w:r>
          </w:p>
          <w:p w14:paraId="643DAE20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Пакету п.2.1.</w:t>
            </w:r>
          </w:p>
        </w:tc>
        <w:tc>
          <w:tcPr>
            <w:tcW w:w="1432" w:type="dxa"/>
            <w:gridSpan w:val="2"/>
            <w:vAlign w:val="center"/>
          </w:tcPr>
          <w:p w14:paraId="2D4DEEB9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входить в вартість </w:t>
            </w:r>
          </w:p>
          <w:p w14:paraId="21CBF4AB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Пакету п.2.1.</w:t>
            </w:r>
          </w:p>
        </w:tc>
        <w:tc>
          <w:tcPr>
            <w:tcW w:w="851" w:type="dxa"/>
            <w:gridSpan w:val="2"/>
            <w:vAlign w:val="center"/>
          </w:tcPr>
          <w:p w14:paraId="28760636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</w:t>
            </w:r>
            <w:r w:rsidRPr="009139FB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  </w:t>
            </w:r>
          </w:p>
          <w:p w14:paraId="52D90109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платіж</w:t>
            </w:r>
          </w:p>
        </w:tc>
        <w:tc>
          <w:tcPr>
            <w:tcW w:w="851" w:type="dxa"/>
            <w:gridSpan w:val="2"/>
            <w:vMerge w:val="restart"/>
          </w:tcPr>
          <w:p w14:paraId="6A0991AE" w14:textId="77777777" w:rsidR="00B717C2" w:rsidRPr="005D0014" w:rsidRDefault="00B717C2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3386" w:type="dxa"/>
            <w:vMerge w:val="restart"/>
          </w:tcPr>
          <w:p w14:paraId="0C26B122" w14:textId="77777777" w:rsidR="00B717C2" w:rsidRPr="005D0014" w:rsidRDefault="00B717C2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B717C2" w:rsidRPr="00C27280" w14:paraId="3BEE3C31" w14:textId="77777777" w:rsidTr="007874F7">
        <w:trPr>
          <w:trHeight w:hRule="exact" w:val="574"/>
        </w:trPr>
        <w:tc>
          <w:tcPr>
            <w:tcW w:w="597" w:type="dxa"/>
            <w:vAlign w:val="center"/>
          </w:tcPr>
          <w:p w14:paraId="3D498068" w14:textId="77777777" w:rsidR="00B717C2" w:rsidRPr="00C27280" w:rsidRDefault="00B717C2" w:rsidP="00482C96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3.6.</w:t>
            </w:r>
          </w:p>
        </w:tc>
        <w:tc>
          <w:tcPr>
            <w:tcW w:w="2695" w:type="dxa"/>
            <w:gridSpan w:val="2"/>
          </w:tcPr>
          <w:p w14:paraId="47CFE44E" w14:textId="77777777" w:rsidR="00B717C2" w:rsidRPr="009139FB" w:rsidRDefault="00B717C2" w:rsidP="00482C96">
            <w:pPr>
              <w:rPr>
                <w:rFonts w:ascii="Calibri" w:hAnsi="Calibri" w:cs="Calibri"/>
                <w:sz w:val="14"/>
                <w:szCs w:val="14"/>
                <w:lang w:val="ru-RU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Переказ коштів в межах АТ "Банк "Український капітал" на власні рахунки в </w:t>
            </w:r>
          </w:p>
          <w:p w14:paraId="0D766BF7" w14:textId="77777777" w:rsidR="00B717C2" w:rsidRPr="009139FB" w:rsidRDefault="00B717C2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системі "Клієнт-Банк"</w:t>
            </w:r>
          </w:p>
        </w:tc>
        <w:tc>
          <w:tcPr>
            <w:tcW w:w="1135" w:type="dxa"/>
            <w:gridSpan w:val="2"/>
            <w:vAlign w:val="center"/>
          </w:tcPr>
          <w:p w14:paraId="13189E3A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 Пакету п.2.1.</w:t>
            </w:r>
          </w:p>
        </w:tc>
        <w:tc>
          <w:tcPr>
            <w:tcW w:w="1134" w:type="dxa"/>
            <w:vAlign w:val="center"/>
          </w:tcPr>
          <w:p w14:paraId="327AD317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 Пакету п.2.1.</w:t>
            </w:r>
          </w:p>
        </w:tc>
        <w:tc>
          <w:tcPr>
            <w:tcW w:w="1134" w:type="dxa"/>
            <w:vAlign w:val="center"/>
          </w:tcPr>
          <w:p w14:paraId="2D00DFCA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Пакету п.2.1.</w:t>
            </w:r>
          </w:p>
        </w:tc>
        <w:tc>
          <w:tcPr>
            <w:tcW w:w="1276" w:type="dxa"/>
            <w:vAlign w:val="center"/>
          </w:tcPr>
          <w:p w14:paraId="15961856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в вартість Пакету п.2.1.</w:t>
            </w:r>
          </w:p>
        </w:tc>
        <w:tc>
          <w:tcPr>
            <w:tcW w:w="1276" w:type="dxa"/>
            <w:vAlign w:val="center"/>
          </w:tcPr>
          <w:p w14:paraId="3A304773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входить в вартість </w:t>
            </w:r>
          </w:p>
          <w:p w14:paraId="6931E70F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Пакету п.2.1.</w:t>
            </w:r>
          </w:p>
        </w:tc>
        <w:tc>
          <w:tcPr>
            <w:tcW w:w="1432" w:type="dxa"/>
            <w:gridSpan w:val="2"/>
            <w:vAlign w:val="center"/>
          </w:tcPr>
          <w:p w14:paraId="3A7A13F3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входить в вартість </w:t>
            </w:r>
          </w:p>
          <w:p w14:paraId="785C2186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Пакету п.2.1.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14:paraId="017F0021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</w:t>
            </w:r>
            <w:r w:rsidRPr="009139FB">
              <w:rPr>
                <w:rFonts w:ascii="Calibri" w:hAnsi="Calibri" w:cs="Calibri"/>
                <w:spacing w:val="-4"/>
                <w:sz w:val="12"/>
                <w:szCs w:val="12"/>
                <w:lang w:val="uk-UA"/>
              </w:rPr>
              <w:t xml:space="preserve">  </w:t>
            </w:r>
          </w:p>
          <w:p w14:paraId="00349B94" w14:textId="77777777" w:rsidR="00B717C2" w:rsidRPr="009139FB" w:rsidRDefault="00B717C2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платіж</w:t>
            </w:r>
          </w:p>
        </w:tc>
        <w:tc>
          <w:tcPr>
            <w:tcW w:w="851" w:type="dxa"/>
            <w:gridSpan w:val="2"/>
            <w:vMerge/>
          </w:tcPr>
          <w:p w14:paraId="7D4128F9" w14:textId="77777777" w:rsidR="00B717C2" w:rsidRPr="00C27280" w:rsidRDefault="00B717C2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</w:tcPr>
          <w:p w14:paraId="47CDC43D" w14:textId="77777777" w:rsidR="00B717C2" w:rsidRPr="00C27280" w:rsidRDefault="00B717C2" w:rsidP="00482C96">
            <w:pPr>
              <w:rPr>
                <w:rFonts w:ascii="Calibri" w:hAnsi="Calibri" w:cs="Calibri"/>
                <w:lang w:val="uk-UA"/>
              </w:rPr>
            </w:pPr>
          </w:p>
        </w:tc>
      </w:tr>
      <w:tr w:rsidR="00482C96" w:rsidRPr="007232C0" w14:paraId="0F6ED12E" w14:textId="77777777" w:rsidTr="00636AE2">
        <w:trPr>
          <w:trHeight w:hRule="exact" w:val="214"/>
        </w:trPr>
        <w:tc>
          <w:tcPr>
            <w:tcW w:w="1566" w:type="dxa"/>
            <w:gridSpan w:val="2"/>
          </w:tcPr>
          <w:p w14:paraId="3D87EA16" w14:textId="77777777" w:rsidR="00482C96" w:rsidRPr="00C27280" w:rsidRDefault="00482C96" w:rsidP="00482C96">
            <w:pPr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14201" w:type="dxa"/>
            <w:gridSpan w:val="14"/>
          </w:tcPr>
          <w:p w14:paraId="222C1002" w14:textId="77777777" w:rsidR="00482C96" w:rsidRPr="00C27280" w:rsidRDefault="00482C96" w:rsidP="00482C96">
            <w:pPr>
              <w:rPr>
                <w:rFonts w:ascii="Calibri" w:hAnsi="Calibri" w:cs="Calibri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** За проведення розрахунків клієнтів зі списання безготівкових коштів в GBR,CHF, JPY можливе списання додаткових комісій банками-кореспондентами. Банк залишає за собою право утримувати ці комісії з Клієнта у сумах, стягнутих з банку банками-кореспондентами</w:t>
            </w:r>
          </w:p>
        </w:tc>
      </w:tr>
      <w:tr w:rsidR="00482C96" w:rsidRPr="007232C0" w14:paraId="6BBBFF40" w14:textId="77777777" w:rsidTr="00636AE2">
        <w:trPr>
          <w:trHeight w:hRule="exact" w:val="288"/>
        </w:trPr>
        <w:tc>
          <w:tcPr>
            <w:tcW w:w="1566" w:type="dxa"/>
            <w:gridSpan w:val="2"/>
          </w:tcPr>
          <w:p w14:paraId="295B8AE2" w14:textId="77777777" w:rsidR="00482C96" w:rsidRPr="00C27280" w:rsidRDefault="00482C96" w:rsidP="00482C96">
            <w:pPr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14201" w:type="dxa"/>
            <w:gridSpan w:val="14"/>
          </w:tcPr>
          <w:p w14:paraId="37EBCA48" w14:textId="77777777" w:rsidR="00482C96" w:rsidRPr="00C27280" w:rsidRDefault="00482C96" w:rsidP="00482C96">
            <w:pPr>
              <w:rPr>
                <w:rFonts w:ascii="Calibri" w:hAnsi="Calibri" w:cs="Calibri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 xml:space="preserve">*** За проведення розрахунків клієнтів зі списання безготівкових коштів з неповними реквізитами </w:t>
            </w:r>
            <w:r w:rsidRPr="00C27280">
              <w:rPr>
                <w:rFonts w:ascii="Calibri" w:hAnsi="Calibri" w:cs="Calibri"/>
                <w:b/>
                <w:sz w:val="12"/>
                <w:lang w:val="uk-UA"/>
              </w:rPr>
              <w:t>додатков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о стягується комісія з відправника за ручну обробку платежу (відсутність SWIFT (BLZ для EUR) коду банка-отримувача (бенефіціара) незалежно від виду валюти</w:t>
            </w:r>
          </w:p>
        </w:tc>
      </w:tr>
      <w:tr w:rsidR="00482C96" w:rsidRPr="00C27280" w14:paraId="0E1315D3" w14:textId="77777777" w:rsidTr="00636AE2">
        <w:trPr>
          <w:trHeight w:hRule="exact" w:val="228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263C24F3" w14:textId="77777777" w:rsidR="00482C96" w:rsidRPr="00C27280" w:rsidRDefault="00482C96" w:rsidP="00482C96">
            <w:pPr>
              <w:pStyle w:val="TableParagraph"/>
              <w:spacing w:before="32"/>
              <w:ind w:left="153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4.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6C624AED" w14:textId="77777777" w:rsidR="00482C96" w:rsidRPr="00C27280" w:rsidRDefault="00482C96" w:rsidP="00482C96">
            <w:pPr>
              <w:pStyle w:val="TableParagraph"/>
              <w:spacing w:before="23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11E15F56" w14:textId="77777777" w:rsidR="00482C96" w:rsidRPr="00C27280" w:rsidRDefault="00482C96" w:rsidP="00482C96">
            <w:pPr>
              <w:pStyle w:val="TableParagraph"/>
              <w:spacing w:before="23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Операції на МВРУ</w:t>
            </w:r>
          </w:p>
        </w:tc>
      </w:tr>
      <w:tr w:rsidR="00C262FE" w:rsidRPr="00C27280" w14:paraId="48C84EFB" w14:textId="77777777" w:rsidTr="00170200">
        <w:trPr>
          <w:trHeight w:hRule="exact" w:val="821"/>
        </w:trPr>
        <w:tc>
          <w:tcPr>
            <w:tcW w:w="597" w:type="dxa"/>
            <w:vMerge w:val="restart"/>
            <w:vAlign w:val="center"/>
          </w:tcPr>
          <w:p w14:paraId="0D39003E" w14:textId="77777777" w:rsidR="00C262FE" w:rsidRPr="00C27280" w:rsidRDefault="00C262FE" w:rsidP="00482C96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4.1.</w:t>
            </w:r>
          </w:p>
        </w:tc>
        <w:tc>
          <w:tcPr>
            <w:tcW w:w="10082" w:type="dxa"/>
            <w:gridSpan w:val="10"/>
          </w:tcPr>
          <w:p w14:paraId="5ECB1407" w14:textId="77777777" w:rsidR="00C262FE" w:rsidRPr="00C27280" w:rsidRDefault="00C262FE" w:rsidP="00482C96">
            <w:pPr>
              <w:pStyle w:val="TableParagraph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2FCC31A7" w14:textId="77777777" w:rsidR="00C262FE" w:rsidRPr="00C27280" w:rsidRDefault="00C262FE" w:rsidP="00482C96">
            <w:pPr>
              <w:pStyle w:val="TableParagraph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Купівля безготівкової іноземної валюти (еквівалент до всіх валют)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78F99ADF" w14:textId="77777777" w:rsidR="00C262FE" w:rsidRPr="009139FB" w:rsidRDefault="00C262FE" w:rsidP="00482C96">
            <w:pPr>
              <w:pStyle w:val="TableParagraph"/>
              <w:spacing w:before="107" w:line="247" w:lineRule="auto"/>
              <w:ind w:left="158" w:hanging="34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 суми по курсу НБУ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21FB9BA7" w14:textId="77777777" w:rsidR="00C262FE" w:rsidRPr="009139FB" w:rsidRDefault="00C262FE" w:rsidP="00482C96">
            <w:pPr>
              <w:pStyle w:val="TableParagraph"/>
              <w:spacing w:before="1"/>
              <w:ind w:left="168" w:right="88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vMerge w:val="restart"/>
            <w:shd w:val="clear" w:color="auto" w:fill="auto"/>
            <w:vAlign w:val="center"/>
          </w:tcPr>
          <w:p w14:paraId="4C8F25D7" w14:textId="77777777" w:rsidR="00C262FE" w:rsidRPr="009139FB" w:rsidRDefault="00C262FE" w:rsidP="00482C96">
            <w:pPr>
              <w:pStyle w:val="TableParagraph"/>
              <w:spacing w:before="8" w:line="247" w:lineRule="auto"/>
              <w:ind w:left="141" w:right="162" w:hanging="141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-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ab/>
              <w:t xml:space="preserve">комісія розраховується за курсом НБУ на день проведення операції (договірного списання) </w:t>
            </w:r>
          </w:p>
          <w:p w14:paraId="2AAB9095" w14:textId="77777777" w:rsidR="00C262FE" w:rsidRPr="009139FB" w:rsidRDefault="00C262FE" w:rsidP="00482C96">
            <w:pPr>
              <w:pStyle w:val="TableParagraph"/>
              <w:spacing w:before="8" w:line="247" w:lineRule="auto"/>
              <w:ind w:left="141" w:right="162" w:hanging="141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-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ab/>
              <w:t xml:space="preserve">комісія зазначається в заяві на купівлю/продаж іноземної валюти за кожною операцією </w:t>
            </w:r>
          </w:p>
          <w:p w14:paraId="12D6780D" w14:textId="77777777" w:rsidR="00C262FE" w:rsidRPr="009139FB" w:rsidRDefault="00C262FE" w:rsidP="00482C96">
            <w:pPr>
              <w:pStyle w:val="TableParagraph"/>
              <w:spacing w:before="8" w:line="247" w:lineRule="auto"/>
              <w:ind w:left="141" w:right="162" w:hanging="141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-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ab/>
              <w:t>сплачується у національній валюті</w:t>
            </w:r>
          </w:p>
        </w:tc>
      </w:tr>
      <w:tr w:rsidR="00C262FE" w:rsidRPr="00C27280" w14:paraId="2666C59D" w14:textId="77777777" w:rsidTr="00636AE2">
        <w:trPr>
          <w:trHeight w:hRule="exact" w:val="294"/>
        </w:trPr>
        <w:tc>
          <w:tcPr>
            <w:tcW w:w="597" w:type="dxa"/>
            <w:vMerge/>
            <w:vAlign w:val="center"/>
          </w:tcPr>
          <w:p w14:paraId="478ADF3B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35A2B16D" w14:textId="77777777" w:rsidR="00C262FE" w:rsidRPr="009139FB" w:rsidRDefault="00C262FE" w:rsidP="00482C96">
            <w:pPr>
              <w:pStyle w:val="TableParagraph"/>
              <w:spacing w:before="10"/>
              <w:ind w:left="355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1-50 000.00 USD</w:t>
            </w:r>
          </w:p>
        </w:tc>
        <w:tc>
          <w:tcPr>
            <w:tcW w:w="1135" w:type="dxa"/>
            <w:gridSpan w:val="2"/>
            <w:vAlign w:val="center"/>
          </w:tcPr>
          <w:p w14:paraId="3D7D7804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0,3%</w:t>
            </w:r>
          </w:p>
          <w:p w14:paraId="11720DFE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(min 300,00 грн)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F8F8943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0,3% (min 300,00 грн)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091ADD4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0,3% (min 300,00 грн)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FC6535E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0,3% (min 300,00 грн)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7A051821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 (min 200,00 грн)</w:t>
            </w:r>
          </w:p>
        </w:tc>
        <w:tc>
          <w:tcPr>
            <w:tcW w:w="1432" w:type="dxa"/>
            <w:gridSpan w:val="2"/>
            <w:shd w:val="clear" w:color="auto" w:fill="auto"/>
            <w:vAlign w:val="center"/>
          </w:tcPr>
          <w:p w14:paraId="307B90CB" w14:textId="77777777" w:rsidR="00C262FE" w:rsidRPr="009139FB" w:rsidRDefault="00C262FE" w:rsidP="00482C96">
            <w:pPr>
              <w:pStyle w:val="TableParagraph"/>
              <w:spacing w:before="10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0,3% (min 300,00 грн)</w:t>
            </w:r>
          </w:p>
        </w:tc>
        <w:tc>
          <w:tcPr>
            <w:tcW w:w="851" w:type="dxa"/>
            <w:gridSpan w:val="2"/>
            <w:vMerge/>
          </w:tcPr>
          <w:p w14:paraId="0F6E7751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1BE4216A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  <w:shd w:val="clear" w:color="auto" w:fill="auto"/>
          </w:tcPr>
          <w:p w14:paraId="19E2A1D2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</w:tr>
      <w:tr w:rsidR="00C262FE" w:rsidRPr="00C27280" w14:paraId="5E04AB0A" w14:textId="77777777" w:rsidTr="00636AE2">
        <w:trPr>
          <w:trHeight w:hRule="exact" w:val="282"/>
        </w:trPr>
        <w:tc>
          <w:tcPr>
            <w:tcW w:w="597" w:type="dxa"/>
            <w:vMerge/>
            <w:vAlign w:val="center"/>
          </w:tcPr>
          <w:p w14:paraId="4FB7E715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5D2902AB" w14:textId="77777777" w:rsidR="00C262FE" w:rsidRPr="009139FB" w:rsidRDefault="00C262FE" w:rsidP="00482C96">
            <w:pPr>
              <w:pStyle w:val="TableParagraph"/>
              <w:spacing w:before="10"/>
              <w:ind w:left="355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50 000.01- 250 000.00 USD</w:t>
            </w:r>
          </w:p>
        </w:tc>
        <w:tc>
          <w:tcPr>
            <w:tcW w:w="1135" w:type="dxa"/>
            <w:gridSpan w:val="2"/>
            <w:vAlign w:val="center"/>
          </w:tcPr>
          <w:p w14:paraId="0958457F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0.20 %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A6ED7C8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0.20 %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958C170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0.20 %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01BEDA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0.20 %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570390E1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432" w:type="dxa"/>
            <w:gridSpan w:val="2"/>
            <w:shd w:val="clear" w:color="auto" w:fill="auto"/>
            <w:vAlign w:val="center"/>
          </w:tcPr>
          <w:p w14:paraId="3ED9DFDB" w14:textId="77777777" w:rsidR="00C262FE" w:rsidRPr="009139FB" w:rsidRDefault="00C262FE" w:rsidP="00482C96">
            <w:pPr>
              <w:pStyle w:val="TableParagraph"/>
              <w:spacing w:before="10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0.20 %</w:t>
            </w:r>
          </w:p>
        </w:tc>
        <w:tc>
          <w:tcPr>
            <w:tcW w:w="851" w:type="dxa"/>
            <w:gridSpan w:val="2"/>
            <w:vMerge/>
          </w:tcPr>
          <w:p w14:paraId="476D9F69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53896A97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  <w:shd w:val="clear" w:color="auto" w:fill="auto"/>
          </w:tcPr>
          <w:p w14:paraId="59CB0ED3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</w:tr>
      <w:tr w:rsidR="00C262FE" w:rsidRPr="00C27280" w14:paraId="0F7715AD" w14:textId="77777777" w:rsidTr="00636AE2">
        <w:trPr>
          <w:trHeight w:hRule="exact" w:val="228"/>
        </w:trPr>
        <w:tc>
          <w:tcPr>
            <w:tcW w:w="597" w:type="dxa"/>
            <w:vMerge/>
            <w:vAlign w:val="center"/>
          </w:tcPr>
          <w:p w14:paraId="7422782B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69690C25" w14:textId="77777777" w:rsidR="00C262FE" w:rsidRPr="009139FB" w:rsidRDefault="00C262FE" w:rsidP="00482C96">
            <w:pPr>
              <w:pStyle w:val="TableParagraph"/>
              <w:spacing w:before="10"/>
              <w:ind w:left="355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250 000.01 USD і більше</w:t>
            </w:r>
          </w:p>
        </w:tc>
        <w:tc>
          <w:tcPr>
            <w:tcW w:w="1135" w:type="dxa"/>
            <w:gridSpan w:val="2"/>
            <w:vAlign w:val="center"/>
          </w:tcPr>
          <w:p w14:paraId="7E03D176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0.15 %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3879CE4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0.18 %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49ACEF0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0.18 %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01AD9F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0.18 %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056E7DD7" w14:textId="77777777" w:rsidR="00C262FE" w:rsidRPr="009139FB" w:rsidRDefault="00C262FE" w:rsidP="00482C96">
            <w:pPr>
              <w:pStyle w:val="TableParagraph"/>
              <w:spacing w:before="10"/>
              <w:ind w:left="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432" w:type="dxa"/>
            <w:gridSpan w:val="2"/>
            <w:shd w:val="clear" w:color="auto" w:fill="auto"/>
            <w:vAlign w:val="center"/>
          </w:tcPr>
          <w:p w14:paraId="7ADE42BF" w14:textId="77777777" w:rsidR="00C262FE" w:rsidRPr="009139FB" w:rsidRDefault="00C262FE" w:rsidP="00482C96">
            <w:pPr>
              <w:pStyle w:val="TableParagraph"/>
              <w:spacing w:before="10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0.18 %</w:t>
            </w:r>
          </w:p>
        </w:tc>
        <w:tc>
          <w:tcPr>
            <w:tcW w:w="851" w:type="dxa"/>
            <w:gridSpan w:val="2"/>
            <w:vMerge/>
          </w:tcPr>
          <w:p w14:paraId="3BB38895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718B84E2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  <w:shd w:val="clear" w:color="auto" w:fill="auto"/>
          </w:tcPr>
          <w:p w14:paraId="1075BA41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</w:tr>
      <w:tr w:rsidR="00C262FE" w:rsidRPr="00C27280" w14:paraId="40353266" w14:textId="77777777" w:rsidTr="00636AE2">
        <w:trPr>
          <w:trHeight w:hRule="exact" w:val="288"/>
        </w:trPr>
        <w:tc>
          <w:tcPr>
            <w:tcW w:w="597" w:type="dxa"/>
            <w:vAlign w:val="center"/>
          </w:tcPr>
          <w:p w14:paraId="66873AF4" w14:textId="77777777" w:rsidR="00C262FE" w:rsidRPr="00C27280" w:rsidRDefault="00C262FE" w:rsidP="00482C96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4.2.</w:t>
            </w:r>
          </w:p>
        </w:tc>
        <w:tc>
          <w:tcPr>
            <w:tcW w:w="2695" w:type="dxa"/>
            <w:gridSpan w:val="2"/>
          </w:tcPr>
          <w:p w14:paraId="6CED89D1" w14:textId="77777777" w:rsidR="00C262FE" w:rsidRPr="009139FB" w:rsidRDefault="00C262FE" w:rsidP="00482C96">
            <w:pPr>
              <w:pStyle w:val="TableParagraph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Вільний продаж іноземної валюти</w:t>
            </w:r>
          </w:p>
        </w:tc>
        <w:tc>
          <w:tcPr>
            <w:tcW w:w="1135" w:type="dxa"/>
            <w:gridSpan w:val="2"/>
            <w:vAlign w:val="center"/>
          </w:tcPr>
          <w:p w14:paraId="6FCCF555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0,2%</w:t>
            </w:r>
          </w:p>
          <w:p w14:paraId="24ECB8FD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(min 350,00 грн)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81862C" w14:textId="77777777" w:rsidR="00C262FE" w:rsidRPr="009139FB" w:rsidRDefault="00C262FE" w:rsidP="00482C96">
            <w:pPr>
              <w:pStyle w:val="TableParagraph"/>
              <w:spacing w:before="10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0,2% (min 300,00 грн)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C050BAC" w14:textId="77777777" w:rsidR="00C262FE" w:rsidRPr="009139FB" w:rsidRDefault="00C262FE" w:rsidP="00482C96">
            <w:pPr>
              <w:pStyle w:val="TableParagraph"/>
              <w:spacing w:before="10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0,2% (min 300,00 грн)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89D761D" w14:textId="77777777" w:rsidR="00C262FE" w:rsidRPr="009139FB" w:rsidRDefault="00C262FE" w:rsidP="00482C96">
            <w:pPr>
              <w:pStyle w:val="TableParagraph"/>
              <w:spacing w:before="10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0,2% (min 300,00 грн)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C90BF5" w14:textId="77777777" w:rsidR="00C262FE" w:rsidRPr="009139FB" w:rsidRDefault="00C262FE" w:rsidP="00482C96">
            <w:pPr>
              <w:pStyle w:val="TableParagraph"/>
              <w:spacing w:before="10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 (min 300,00 грн)</w:t>
            </w:r>
          </w:p>
        </w:tc>
        <w:tc>
          <w:tcPr>
            <w:tcW w:w="1432" w:type="dxa"/>
            <w:gridSpan w:val="2"/>
            <w:shd w:val="clear" w:color="auto" w:fill="auto"/>
            <w:vAlign w:val="center"/>
          </w:tcPr>
          <w:p w14:paraId="3ADC6C2D" w14:textId="77777777" w:rsidR="00C262FE" w:rsidRPr="009139FB" w:rsidRDefault="00C262FE" w:rsidP="00482C96">
            <w:pPr>
              <w:pStyle w:val="TableParagraph"/>
              <w:spacing w:before="10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0,2% (min 300,00 грн)</w:t>
            </w:r>
          </w:p>
        </w:tc>
        <w:tc>
          <w:tcPr>
            <w:tcW w:w="851" w:type="dxa"/>
            <w:gridSpan w:val="2"/>
            <w:vMerge/>
          </w:tcPr>
          <w:p w14:paraId="352EE0B3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626F1183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  <w:shd w:val="clear" w:color="auto" w:fill="auto"/>
          </w:tcPr>
          <w:p w14:paraId="59FFAA4D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</w:tr>
      <w:tr w:rsidR="00C262FE" w:rsidRPr="00C27280" w14:paraId="110755B9" w14:textId="77777777" w:rsidTr="00636AE2">
        <w:trPr>
          <w:trHeight w:hRule="exact" w:val="542"/>
        </w:trPr>
        <w:tc>
          <w:tcPr>
            <w:tcW w:w="597" w:type="dxa"/>
            <w:vAlign w:val="center"/>
          </w:tcPr>
          <w:p w14:paraId="53DB5882" w14:textId="77777777" w:rsidR="00C262FE" w:rsidRPr="00C27280" w:rsidRDefault="00C262FE" w:rsidP="00482C96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4.3.</w:t>
            </w:r>
          </w:p>
        </w:tc>
        <w:tc>
          <w:tcPr>
            <w:tcW w:w="2695" w:type="dxa"/>
            <w:gridSpan w:val="2"/>
          </w:tcPr>
          <w:p w14:paraId="20DF4AD2" w14:textId="77777777" w:rsidR="00C262FE" w:rsidRPr="009139FB" w:rsidRDefault="00C262FE" w:rsidP="00482C96">
            <w:pPr>
              <w:pStyle w:val="TableParagraph"/>
              <w:spacing w:before="8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Обов’язковий продаж іноземної валюти та продаж у повному обсязі (відповідно вимог законодавства)</w:t>
            </w:r>
          </w:p>
        </w:tc>
        <w:tc>
          <w:tcPr>
            <w:tcW w:w="1135" w:type="dxa"/>
            <w:gridSpan w:val="2"/>
            <w:shd w:val="clear" w:color="auto" w:fill="FFFFFF"/>
            <w:vAlign w:val="center"/>
          </w:tcPr>
          <w:p w14:paraId="31461ABB" w14:textId="77777777" w:rsidR="00C262FE" w:rsidRPr="009139FB" w:rsidRDefault="00C262FE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0,15% (min 50,00 грн)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97C3380" w14:textId="77777777" w:rsidR="00C262FE" w:rsidRPr="009139FB" w:rsidRDefault="00C262FE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0,15% 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.00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грн)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5CD09ED9" w14:textId="77777777" w:rsidR="00C262FE" w:rsidRPr="009139FB" w:rsidRDefault="00C262FE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0,15% 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0,00 грн)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A6AD382" w14:textId="77777777" w:rsidR="00C262FE" w:rsidRPr="009139FB" w:rsidRDefault="00C262FE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0,15% 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0,00 грн)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F40F28C" w14:textId="77777777" w:rsidR="00C262FE" w:rsidRPr="009139FB" w:rsidRDefault="00C262FE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0,15% 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0,00 грн)</w:t>
            </w:r>
          </w:p>
        </w:tc>
        <w:tc>
          <w:tcPr>
            <w:tcW w:w="1432" w:type="dxa"/>
            <w:gridSpan w:val="2"/>
            <w:shd w:val="clear" w:color="auto" w:fill="FFFFFF"/>
            <w:vAlign w:val="center"/>
          </w:tcPr>
          <w:p w14:paraId="79A5DA45" w14:textId="77777777" w:rsidR="00C262FE" w:rsidRPr="009139FB" w:rsidRDefault="00C262FE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0,15% 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0,00 грн)</w:t>
            </w:r>
          </w:p>
        </w:tc>
        <w:tc>
          <w:tcPr>
            <w:tcW w:w="851" w:type="dxa"/>
            <w:gridSpan w:val="2"/>
            <w:vMerge/>
          </w:tcPr>
          <w:p w14:paraId="6AB37B2E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02898621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  <w:shd w:val="clear" w:color="auto" w:fill="auto"/>
          </w:tcPr>
          <w:p w14:paraId="70EB6179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</w:tr>
      <w:tr w:rsidR="00C262FE" w:rsidRPr="00C27280" w14:paraId="7CA91558" w14:textId="77777777" w:rsidTr="00636AE2">
        <w:trPr>
          <w:trHeight w:hRule="exact" w:val="408"/>
        </w:trPr>
        <w:tc>
          <w:tcPr>
            <w:tcW w:w="597" w:type="dxa"/>
            <w:vAlign w:val="center"/>
          </w:tcPr>
          <w:p w14:paraId="617060DD" w14:textId="77777777" w:rsidR="00C262FE" w:rsidRPr="00C27280" w:rsidRDefault="00C262FE" w:rsidP="00482C96">
            <w:pPr>
              <w:pStyle w:val="TableParagraph"/>
              <w:spacing w:before="75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lastRenderedPageBreak/>
              <w:t>4.4.</w:t>
            </w:r>
          </w:p>
        </w:tc>
        <w:tc>
          <w:tcPr>
            <w:tcW w:w="2695" w:type="dxa"/>
            <w:gridSpan w:val="2"/>
          </w:tcPr>
          <w:p w14:paraId="2F40E324" w14:textId="77777777" w:rsidR="00C262FE" w:rsidRPr="009139FB" w:rsidRDefault="00C262FE" w:rsidP="00482C96">
            <w:pPr>
              <w:pStyle w:val="TableParagraph"/>
              <w:spacing w:before="15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Конверсія безготівкової іноземної валюти рахунку в валюту платежу</w:t>
            </w:r>
          </w:p>
        </w:tc>
        <w:tc>
          <w:tcPr>
            <w:tcW w:w="1135" w:type="dxa"/>
            <w:gridSpan w:val="2"/>
          </w:tcPr>
          <w:p w14:paraId="6756A249" w14:textId="77777777" w:rsidR="00C262FE" w:rsidRPr="009139FB" w:rsidRDefault="00C262FE" w:rsidP="00482C96">
            <w:pPr>
              <w:pStyle w:val="TableParagraph"/>
              <w:spacing w:before="84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 (min 2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,00 грн)</w:t>
            </w:r>
          </w:p>
        </w:tc>
        <w:tc>
          <w:tcPr>
            <w:tcW w:w="1134" w:type="dxa"/>
            <w:shd w:val="clear" w:color="auto" w:fill="auto"/>
          </w:tcPr>
          <w:p w14:paraId="019CABEE" w14:textId="77777777" w:rsidR="00C262FE" w:rsidRPr="009139FB" w:rsidRDefault="00C262FE" w:rsidP="00482C96">
            <w:pPr>
              <w:pStyle w:val="TableParagraph"/>
              <w:spacing w:before="84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 (min 2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,00 грн)</w:t>
            </w:r>
          </w:p>
        </w:tc>
        <w:tc>
          <w:tcPr>
            <w:tcW w:w="1134" w:type="dxa"/>
            <w:shd w:val="clear" w:color="auto" w:fill="auto"/>
          </w:tcPr>
          <w:p w14:paraId="727C8207" w14:textId="77777777" w:rsidR="00C262FE" w:rsidRPr="009139FB" w:rsidRDefault="00C262FE" w:rsidP="00482C96">
            <w:pPr>
              <w:pStyle w:val="TableParagraph"/>
              <w:spacing w:before="8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 (min 2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,00 грн)</w:t>
            </w:r>
          </w:p>
        </w:tc>
        <w:tc>
          <w:tcPr>
            <w:tcW w:w="1276" w:type="dxa"/>
            <w:shd w:val="clear" w:color="auto" w:fill="auto"/>
          </w:tcPr>
          <w:p w14:paraId="2D954C11" w14:textId="77777777" w:rsidR="00C262FE" w:rsidRPr="009139FB" w:rsidRDefault="00C262FE" w:rsidP="00482C96">
            <w:pPr>
              <w:pStyle w:val="TableParagraph"/>
              <w:spacing w:before="8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 (min 2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,00 грн)</w:t>
            </w:r>
          </w:p>
        </w:tc>
        <w:tc>
          <w:tcPr>
            <w:tcW w:w="1276" w:type="dxa"/>
            <w:shd w:val="clear" w:color="auto" w:fill="auto"/>
          </w:tcPr>
          <w:p w14:paraId="5394016A" w14:textId="77777777" w:rsidR="00C262FE" w:rsidRPr="009139FB" w:rsidRDefault="00C262FE" w:rsidP="00482C96">
            <w:pPr>
              <w:pStyle w:val="TableParagraph"/>
              <w:spacing w:before="84"/>
              <w:ind w:left="80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0,1% (min 2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50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,00 грн)</w:t>
            </w:r>
          </w:p>
        </w:tc>
        <w:tc>
          <w:tcPr>
            <w:tcW w:w="1432" w:type="dxa"/>
            <w:gridSpan w:val="2"/>
            <w:shd w:val="clear" w:color="auto" w:fill="auto"/>
          </w:tcPr>
          <w:p w14:paraId="70072628" w14:textId="77777777" w:rsidR="00C262FE" w:rsidRPr="009139FB" w:rsidRDefault="00C262FE" w:rsidP="00482C96">
            <w:pPr>
              <w:pStyle w:val="TableParagraph"/>
              <w:spacing w:before="84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0,1% (min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25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0,00 грн)</w:t>
            </w:r>
          </w:p>
        </w:tc>
        <w:tc>
          <w:tcPr>
            <w:tcW w:w="851" w:type="dxa"/>
            <w:gridSpan w:val="2"/>
            <w:vMerge/>
          </w:tcPr>
          <w:p w14:paraId="5D4FC6E3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588DE421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  <w:shd w:val="clear" w:color="auto" w:fill="auto"/>
          </w:tcPr>
          <w:p w14:paraId="5675B4E2" w14:textId="77777777" w:rsidR="00C262FE" w:rsidRPr="00C27280" w:rsidRDefault="00C262FE" w:rsidP="00482C96">
            <w:pPr>
              <w:rPr>
                <w:rFonts w:ascii="Calibri" w:hAnsi="Calibri" w:cs="Calibri"/>
                <w:lang w:val="uk-UA"/>
              </w:rPr>
            </w:pPr>
          </w:p>
        </w:tc>
      </w:tr>
      <w:tr w:rsidR="00482C96" w:rsidRPr="007232C0" w14:paraId="1487C0A3" w14:textId="77777777" w:rsidTr="00636AE2">
        <w:trPr>
          <w:trHeight w:hRule="exact" w:val="262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7DA4C99A" w14:textId="77777777" w:rsidR="00482C96" w:rsidRPr="00C27280" w:rsidRDefault="00482C96" w:rsidP="00482C96">
            <w:pPr>
              <w:pStyle w:val="TableParagraph"/>
              <w:spacing w:before="49"/>
              <w:ind w:left="170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w w:val="99"/>
                <w:sz w:val="14"/>
                <w:lang w:val="uk-UA"/>
              </w:rPr>
              <w:t>5.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35D703DE" w14:textId="77777777" w:rsidR="00482C96" w:rsidRPr="00C27280" w:rsidRDefault="00482C96" w:rsidP="00482C96">
            <w:pPr>
              <w:pStyle w:val="TableParagraph"/>
              <w:spacing w:before="44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14BC3D48" w14:textId="77777777" w:rsidR="00482C96" w:rsidRPr="00C27280" w:rsidRDefault="00482C96" w:rsidP="00482C96">
            <w:pPr>
              <w:pStyle w:val="TableParagraph"/>
              <w:spacing w:before="44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Касове обслуговування в національній та іноземній валюті</w:t>
            </w:r>
          </w:p>
        </w:tc>
      </w:tr>
      <w:tr w:rsidR="00B72A9D" w:rsidRPr="007232C0" w14:paraId="6C3C0E69" w14:textId="77777777" w:rsidTr="00D45CBF">
        <w:trPr>
          <w:trHeight w:hRule="exact" w:val="1172"/>
        </w:trPr>
        <w:tc>
          <w:tcPr>
            <w:tcW w:w="597" w:type="dxa"/>
            <w:vAlign w:val="center"/>
          </w:tcPr>
          <w:p w14:paraId="36F5D9A6" w14:textId="77777777" w:rsidR="00B72A9D" w:rsidRPr="00C27280" w:rsidRDefault="00B72A9D" w:rsidP="00B72A9D">
            <w:pPr>
              <w:pStyle w:val="TableParagraph"/>
              <w:spacing w:before="1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5.1.</w:t>
            </w:r>
          </w:p>
        </w:tc>
        <w:tc>
          <w:tcPr>
            <w:tcW w:w="2695" w:type="dxa"/>
            <w:gridSpan w:val="2"/>
            <w:shd w:val="clear" w:color="auto" w:fill="auto"/>
          </w:tcPr>
          <w:p w14:paraId="10AB8422" w14:textId="77777777" w:rsidR="00B72A9D" w:rsidRPr="009139FB" w:rsidRDefault="00B72A9D" w:rsidP="00B72A9D">
            <w:pPr>
              <w:pStyle w:val="TableParagraph"/>
              <w:spacing w:line="247" w:lineRule="auto"/>
              <w:ind w:left="46" w:right="124"/>
              <w:jc w:val="center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  <w:p w14:paraId="1EF8C320" w14:textId="77777777" w:rsidR="00B72A9D" w:rsidRPr="009139FB" w:rsidRDefault="00B72A9D" w:rsidP="00B72A9D">
            <w:pPr>
              <w:pStyle w:val="TableParagraph"/>
              <w:spacing w:line="247" w:lineRule="auto"/>
              <w:ind w:right="124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Внесення готівкових коштів на поточний рахунок через касу Банку</w:t>
            </w:r>
          </w:p>
        </w:tc>
        <w:tc>
          <w:tcPr>
            <w:tcW w:w="1135" w:type="dxa"/>
            <w:gridSpan w:val="2"/>
            <w:vAlign w:val="center"/>
          </w:tcPr>
          <w:p w14:paraId="5B920037" w14:textId="46580494" w:rsidR="00B72A9D" w:rsidRPr="00FB67FD" w:rsidRDefault="00B72A9D" w:rsidP="00B72A9D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FB67FD">
              <w:rPr>
                <w:rFonts w:ascii="Calibri" w:hAnsi="Calibri" w:cs="Calibri"/>
                <w:sz w:val="12"/>
                <w:szCs w:val="12"/>
                <w:lang w:val="uk-UA"/>
              </w:rPr>
              <w:t>0,5 %</w:t>
            </w:r>
          </w:p>
        </w:tc>
        <w:tc>
          <w:tcPr>
            <w:tcW w:w="1134" w:type="dxa"/>
            <w:vAlign w:val="center"/>
          </w:tcPr>
          <w:p w14:paraId="3F8B3C38" w14:textId="31C05420" w:rsidR="00B72A9D" w:rsidRPr="00FB67FD" w:rsidRDefault="00B72A9D" w:rsidP="00B72A9D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FB67FD">
              <w:rPr>
                <w:rFonts w:ascii="Calibri" w:hAnsi="Calibri" w:cs="Calibri"/>
                <w:sz w:val="12"/>
                <w:szCs w:val="12"/>
                <w:lang w:val="uk-UA"/>
              </w:rPr>
              <w:t>0,5 %</w:t>
            </w:r>
            <w:r w:rsidR="00805496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/ 0,1%</w:t>
            </w:r>
            <w:r w:rsidRPr="00FB67FD">
              <w:rPr>
                <w:rFonts w:ascii="Calibri" w:hAnsi="Calibri" w:cs="Calibri"/>
                <w:b/>
                <w:bCs/>
                <w:sz w:val="12"/>
                <w:szCs w:val="12"/>
              </w:rPr>
              <w:t>*</w:t>
            </w:r>
          </w:p>
        </w:tc>
        <w:tc>
          <w:tcPr>
            <w:tcW w:w="1134" w:type="dxa"/>
            <w:vAlign w:val="center"/>
          </w:tcPr>
          <w:p w14:paraId="30FF27F9" w14:textId="77777777" w:rsidR="00B72A9D" w:rsidRPr="007874F7" w:rsidRDefault="00B72A9D" w:rsidP="00B72A9D">
            <w:pPr>
              <w:pStyle w:val="TableParagraph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>0,5 %</w:t>
            </w:r>
          </w:p>
        </w:tc>
        <w:tc>
          <w:tcPr>
            <w:tcW w:w="1276" w:type="dxa"/>
            <w:vAlign w:val="center"/>
          </w:tcPr>
          <w:p w14:paraId="47AD372D" w14:textId="2955A3EE" w:rsidR="00B72A9D" w:rsidRPr="007874F7" w:rsidRDefault="00B72A9D" w:rsidP="006C4016">
            <w:pPr>
              <w:pStyle w:val="TableParagraph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4277F5">
              <w:rPr>
                <w:rFonts w:ascii="Calibri" w:hAnsi="Calibri" w:cs="Calibri"/>
                <w:sz w:val="12"/>
                <w:szCs w:val="12"/>
                <w:lang w:val="uk-UA"/>
              </w:rPr>
              <w:t>0,5 %</w:t>
            </w:r>
          </w:p>
        </w:tc>
        <w:tc>
          <w:tcPr>
            <w:tcW w:w="1276" w:type="dxa"/>
            <w:vAlign w:val="center"/>
          </w:tcPr>
          <w:p w14:paraId="5B2A8A45" w14:textId="557EAE30" w:rsidR="00B72A9D" w:rsidRPr="007874F7" w:rsidRDefault="00B72A9D" w:rsidP="006C4016">
            <w:pPr>
              <w:pStyle w:val="TableParagraph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4277F5">
              <w:rPr>
                <w:rFonts w:ascii="Calibri" w:hAnsi="Calibri" w:cs="Calibri"/>
                <w:sz w:val="12"/>
                <w:szCs w:val="12"/>
                <w:lang w:val="uk-UA"/>
              </w:rPr>
              <w:t>0,5 %</w:t>
            </w:r>
          </w:p>
        </w:tc>
        <w:tc>
          <w:tcPr>
            <w:tcW w:w="1432" w:type="dxa"/>
            <w:gridSpan w:val="2"/>
            <w:vAlign w:val="center"/>
          </w:tcPr>
          <w:p w14:paraId="63C063A9" w14:textId="77ED4146" w:rsidR="00B72A9D" w:rsidRPr="007874F7" w:rsidRDefault="00B72A9D" w:rsidP="006C4016">
            <w:pPr>
              <w:pStyle w:val="TableParagraph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4277F5">
              <w:rPr>
                <w:rFonts w:ascii="Calibri" w:hAnsi="Calibri" w:cs="Calibri"/>
                <w:sz w:val="12"/>
                <w:szCs w:val="12"/>
                <w:lang w:val="uk-UA"/>
              </w:rPr>
              <w:t>0,5 %</w:t>
            </w:r>
          </w:p>
        </w:tc>
        <w:tc>
          <w:tcPr>
            <w:tcW w:w="851" w:type="dxa"/>
            <w:gridSpan w:val="2"/>
            <w:vAlign w:val="center"/>
          </w:tcPr>
          <w:p w14:paraId="66BC3B02" w14:textId="77777777" w:rsidR="00B72A9D" w:rsidRPr="007874F7" w:rsidRDefault="00B72A9D" w:rsidP="00B72A9D">
            <w:pPr>
              <w:pStyle w:val="TableParagraph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>від суми</w:t>
            </w:r>
          </w:p>
        </w:tc>
        <w:tc>
          <w:tcPr>
            <w:tcW w:w="851" w:type="dxa"/>
            <w:gridSpan w:val="2"/>
            <w:vAlign w:val="center"/>
          </w:tcPr>
          <w:p w14:paraId="5E30BC27" w14:textId="77777777" w:rsidR="00B72A9D" w:rsidRPr="007874F7" w:rsidRDefault="00B72A9D" w:rsidP="00B72A9D">
            <w:pPr>
              <w:pStyle w:val="TableParagraph"/>
              <w:ind w:right="8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00427AC4" w14:textId="77777777" w:rsidR="00B72A9D" w:rsidRPr="007874F7" w:rsidRDefault="00B72A9D" w:rsidP="00B72A9D">
            <w:pPr>
              <w:pStyle w:val="TableParagraph"/>
              <w:spacing w:before="106" w:line="247" w:lineRule="auto"/>
              <w:ind w:left="24" w:right="23"/>
              <w:rPr>
                <w:rFonts w:ascii="Calibri" w:hAnsi="Calibri" w:cs="Calibri"/>
                <w:sz w:val="12"/>
                <w:szCs w:val="12"/>
              </w:rPr>
            </w:pP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>комісія сплачується в день надання послуги - в касу/ платіжною інструкцією або договірним списанням</w:t>
            </w:r>
          </w:p>
          <w:p w14:paraId="0EAF0AC0" w14:textId="61D09BED" w:rsidR="00B72A9D" w:rsidRPr="007874F7" w:rsidRDefault="00B72A9D" w:rsidP="00B72A9D">
            <w:pPr>
              <w:pStyle w:val="TableParagraph"/>
              <w:spacing w:before="106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B72A9D">
              <w:rPr>
                <w:rFonts w:ascii="Calibri" w:hAnsi="Calibri" w:cs="Calibri"/>
                <w:b/>
                <w:bCs/>
                <w:sz w:val="12"/>
                <w:szCs w:val="12"/>
              </w:rPr>
              <w:t>*</w:t>
            </w:r>
            <w:r w:rsidRPr="007874F7">
              <w:rPr>
                <w:rFonts w:ascii="Calibri" w:hAnsi="Calibri" w:cs="Calibri"/>
                <w:sz w:val="12"/>
                <w:szCs w:val="12"/>
              </w:rPr>
              <w:t xml:space="preserve">0.1% </w:t>
            </w: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>для компаній</w:t>
            </w:r>
            <w:r w:rsidR="00D45CBF">
              <w:rPr>
                <w:rFonts w:ascii="Calibri" w:hAnsi="Calibri" w:cs="Calibri"/>
                <w:sz w:val="12"/>
                <w:szCs w:val="12"/>
                <w:lang w:val="uk-UA"/>
              </w:rPr>
              <w:t>,</w:t>
            </w: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які </w:t>
            </w:r>
            <w:r w:rsidR="00D45CBF">
              <w:rPr>
                <w:rFonts w:ascii="Calibri" w:hAnsi="Calibri" w:cs="Calibri"/>
                <w:sz w:val="12"/>
                <w:szCs w:val="12"/>
                <w:lang w:val="uk-UA"/>
              </w:rPr>
              <w:t>провадять основну діяльність за всіма</w:t>
            </w: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КВЕД </w:t>
            </w:r>
            <w:r w:rsidR="00D45CBF">
              <w:rPr>
                <w:rFonts w:ascii="Calibri" w:hAnsi="Calibri" w:cs="Calibri"/>
                <w:sz w:val="12"/>
                <w:szCs w:val="12"/>
                <w:lang w:val="uk-UA"/>
              </w:rPr>
              <w:t xml:space="preserve">розділів 41 та 43 секції </w:t>
            </w:r>
            <w:r w:rsidR="00D45CBF">
              <w:rPr>
                <w:rFonts w:ascii="Calibri" w:hAnsi="Calibri" w:cs="Calibri"/>
                <w:sz w:val="12"/>
                <w:szCs w:val="12"/>
              </w:rPr>
              <w:t xml:space="preserve">F </w:t>
            </w:r>
            <w:r w:rsidR="00D45CBF">
              <w:rPr>
                <w:rFonts w:ascii="Calibri" w:hAnsi="Calibri" w:cs="Calibri"/>
                <w:sz w:val="12"/>
                <w:szCs w:val="12"/>
                <w:lang w:val="uk-UA"/>
              </w:rPr>
              <w:t>«Будівництво» та розділу 81 «</w:t>
            </w:r>
            <w:r w:rsidR="00D45CBF" w:rsidRPr="00D45CBF">
              <w:rPr>
                <w:rFonts w:ascii="Calibri" w:hAnsi="Calibri" w:cs="Calibri"/>
                <w:sz w:val="12"/>
                <w:szCs w:val="12"/>
                <w:lang w:val="uk-UA"/>
              </w:rPr>
              <w:t>Обслуговування будинків і територій</w:t>
            </w:r>
            <w:r w:rsidR="00D45CBF">
              <w:rPr>
                <w:rFonts w:ascii="Calibri" w:hAnsi="Calibri" w:cs="Calibri"/>
                <w:sz w:val="12"/>
                <w:szCs w:val="12"/>
                <w:lang w:val="uk-UA"/>
              </w:rPr>
              <w:t xml:space="preserve">» секції </w:t>
            </w:r>
            <w:r w:rsidR="00D45CBF">
              <w:rPr>
                <w:rFonts w:ascii="Calibri" w:hAnsi="Calibri" w:cs="Calibri"/>
                <w:sz w:val="12"/>
                <w:szCs w:val="12"/>
              </w:rPr>
              <w:t xml:space="preserve">N </w:t>
            </w: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>(виручка</w:t>
            </w:r>
            <w:r w:rsidR="00D45CBF">
              <w:rPr>
                <w:rFonts w:ascii="Calibri" w:hAnsi="Calibri" w:cs="Calibri"/>
                <w:sz w:val="12"/>
                <w:szCs w:val="12"/>
                <w:lang w:val="uk-UA"/>
              </w:rPr>
              <w:t>, членські внески</w:t>
            </w:r>
            <w:r w:rsidRPr="007874F7">
              <w:rPr>
                <w:rFonts w:ascii="Calibri" w:hAnsi="Calibri" w:cs="Calibri"/>
                <w:sz w:val="12"/>
                <w:szCs w:val="12"/>
                <w:lang w:val="uk-UA"/>
              </w:rPr>
              <w:t>)</w:t>
            </w:r>
          </w:p>
        </w:tc>
      </w:tr>
      <w:tr w:rsidR="00C17B06" w:rsidRPr="007232C0" w14:paraId="143923B2" w14:textId="77777777" w:rsidTr="00636AE2">
        <w:trPr>
          <w:trHeight w:hRule="exact" w:val="289"/>
        </w:trPr>
        <w:tc>
          <w:tcPr>
            <w:tcW w:w="597" w:type="dxa"/>
            <w:vMerge w:val="restart"/>
            <w:vAlign w:val="center"/>
          </w:tcPr>
          <w:p w14:paraId="5701C7DB" w14:textId="77777777" w:rsidR="00C17B06" w:rsidRPr="00C27280" w:rsidRDefault="00C17B06" w:rsidP="00482C96">
            <w:pPr>
              <w:pStyle w:val="TableParagraph"/>
              <w:spacing w:before="77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5.2.</w:t>
            </w:r>
          </w:p>
        </w:tc>
        <w:tc>
          <w:tcPr>
            <w:tcW w:w="10082" w:type="dxa"/>
            <w:gridSpan w:val="10"/>
          </w:tcPr>
          <w:p w14:paraId="7A5D042E" w14:textId="77777777" w:rsidR="00C17B06" w:rsidRPr="009139FB" w:rsidRDefault="00C17B06" w:rsidP="00482C96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Видача готівки з поточного рахунку в національній валюті:</w:t>
            </w:r>
          </w:p>
        </w:tc>
        <w:tc>
          <w:tcPr>
            <w:tcW w:w="851" w:type="dxa"/>
            <w:gridSpan w:val="2"/>
          </w:tcPr>
          <w:p w14:paraId="5D7660EE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1716CFE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176F20A5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1D4421A6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9CBB0A0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7643C35D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0AAAD70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 суми</w:t>
            </w:r>
          </w:p>
        </w:tc>
        <w:tc>
          <w:tcPr>
            <w:tcW w:w="851" w:type="dxa"/>
            <w:gridSpan w:val="2"/>
          </w:tcPr>
          <w:p w14:paraId="4ECC75D5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14D1458C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3B65C52E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A4A4DD4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1F9888DF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39C79819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3922BCB1" w14:textId="240D89DF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vMerge w:val="restart"/>
            <w:vAlign w:val="center"/>
          </w:tcPr>
          <w:p w14:paraId="04ADA254" w14:textId="7045DC98" w:rsidR="00C17B06" w:rsidRPr="009139FB" w:rsidRDefault="00C17B06" w:rsidP="00482C96">
            <w:pPr>
              <w:pStyle w:val="TableParagraph"/>
              <w:spacing w:before="106" w:line="247" w:lineRule="auto"/>
              <w:ind w:left="52" w:right="73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комісія сплачується в день надання послуги - в касу/ </w:t>
            </w:r>
            <w:r w:rsidR="00DD00E5"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платіжною інструкцією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або договірним списанням</w:t>
            </w:r>
          </w:p>
        </w:tc>
      </w:tr>
      <w:tr w:rsidR="00C17B06" w:rsidRPr="00C27280" w14:paraId="616D1CA1" w14:textId="77777777" w:rsidTr="00562589">
        <w:trPr>
          <w:trHeight w:hRule="exact" w:val="208"/>
        </w:trPr>
        <w:tc>
          <w:tcPr>
            <w:tcW w:w="597" w:type="dxa"/>
            <w:vMerge/>
            <w:vAlign w:val="center"/>
          </w:tcPr>
          <w:p w14:paraId="6F1B1976" w14:textId="77777777" w:rsidR="00C17B06" w:rsidRPr="00C27280" w:rsidRDefault="00C17B06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7DACADBD" w14:textId="77777777" w:rsidR="00C17B06" w:rsidRPr="009139FB" w:rsidRDefault="00C17B06" w:rsidP="00482C96">
            <w:pPr>
              <w:pStyle w:val="TableParagraph"/>
              <w:spacing w:before="10"/>
              <w:ind w:left="386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- до 1 000 000 грн.</w:t>
            </w:r>
          </w:p>
        </w:tc>
        <w:tc>
          <w:tcPr>
            <w:tcW w:w="1135" w:type="dxa"/>
            <w:gridSpan w:val="2"/>
            <w:vMerge w:val="restart"/>
            <w:shd w:val="clear" w:color="auto" w:fill="FFFFFF"/>
            <w:vAlign w:val="center"/>
          </w:tcPr>
          <w:p w14:paraId="54B56589" w14:textId="77777777" w:rsidR="00C17B06" w:rsidRPr="009139FB" w:rsidRDefault="00C17B06" w:rsidP="00482C96">
            <w:pPr>
              <w:pStyle w:val="TableParagraph"/>
              <w:spacing w:before="1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1 % мін. 50 грн.</w:t>
            </w:r>
          </w:p>
        </w:tc>
        <w:tc>
          <w:tcPr>
            <w:tcW w:w="1134" w:type="dxa"/>
            <w:vMerge w:val="restart"/>
            <w:shd w:val="clear" w:color="auto" w:fill="FFFFFF"/>
            <w:vAlign w:val="center"/>
          </w:tcPr>
          <w:p w14:paraId="4E050D4A" w14:textId="77777777" w:rsidR="00C17B06" w:rsidRPr="009139FB" w:rsidRDefault="00C17B06" w:rsidP="00482C96">
            <w:pPr>
              <w:pStyle w:val="TableParagraph"/>
              <w:spacing w:before="1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1.2 % мін. 50 грн.</w:t>
            </w:r>
          </w:p>
        </w:tc>
        <w:tc>
          <w:tcPr>
            <w:tcW w:w="1134" w:type="dxa"/>
            <w:vMerge w:val="restart"/>
            <w:vAlign w:val="center"/>
          </w:tcPr>
          <w:p w14:paraId="32DBA587" w14:textId="77777777" w:rsidR="00C17B06" w:rsidRPr="009139FB" w:rsidRDefault="00C17B06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1.2 % мін. 50 грн.</w:t>
            </w:r>
          </w:p>
        </w:tc>
        <w:tc>
          <w:tcPr>
            <w:tcW w:w="1276" w:type="dxa"/>
            <w:vMerge w:val="restart"/>
            <w:vAlign w:val="center"/>
          </w:tcPr>
          <w:p w14:paraId="2F69F71F" w14:textId="77777777" w:rsidR="00C17B06" w:rsidRPr="009139FB" w:rsidRDefault="00C17B06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1.2 % мін. 50 грн.</w:t>
            </w:r>
          </w:p>
        </w:tc>
        <w:tc>
          <w:tcPr>
            <w:tcW w:w="1276" w:type="dxa"/>
            <w:vMerge w:val="restart"/>
            <w:vAlign w:val="center"/>
          </w:tcPr>
          <w:p w14:paraId="0F3A3A41" w14:textId="77777777" w:rsidR="00C17B06" w:rsidRPr="009139FB" w:rsidRDefault="00C17B06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1.2 % мін. 50 грн.</w:t>
            </w:r>
          </w:p>
        </w:tc>
        <w:tc>
          <w:tcPr>
            <w:tcW w:w="1432" w:type="dxa"/>
            <w:gridSpan w:val="2"/>
            <w:vAlign w:val="center"/>
          </w:tcPr>
          <w:p w14:paraId="47D988DC" w14:textId="77777777" w:rsidR="00C17B06" w:rsidRPr="009139FB" w:rsidRDefault="00C17B06" w:rsidP="00482C96">
            <w:pPr>
              <w:pStyle w:val="TableParagraph"/>
              <w:spacing w:before="10"/>
              <w:ind w:left="56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0.9 % мін. 50 грн.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7F643111" w14:textId="77777777" w:rsidR="00C17B06" w:rsidRPr="009139FB" w:rsidRDefault="00C17B06" w:rsidP="00482C96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 w:val="restart"/>
            <w:vAlign w:val="center"/>
          </w:tcPr>
          <w:p w14:paraId="41BB4E84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49BFE2D0" w14:textId="77777777" w:rsidR="00C17B06" w:rsidRPr="009139FB" w:rsidRDefault="00C17B06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C17B06" w:rsidRPr="00C27280" w14:paraId="02197DA7" w14:textId="77777777" w:rsidTr="00562589">
        <w:trPr>
          <w:trHeight w:hRule="exact" w:val="164"/>
        </w:trPr>
        <w:tc>
          <w:tcPr>
            <w:tcW w:w="597" w:type="dxa"/>
            <w:vMerge/>
            <w:vAlign w:val="center"/>
          </w:tcPr>
          <w:p w14:paraId="31F028E0" w14:textId="77777777" w:rsidR="00C17B06" w:rsidRPr="00C27280" w:rsidRDefault="00C17B06" w:rsidP="00482C96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655CF1CA" w14:textId="77777777" w:rsidR="00C17B06" w:rsidRPr="009139FB" w:rsidRDefault="00C17B06" w:rsidP="00482C96">
            <w:pPr>
              <w:pStyle w:val="TableParagraph"/>
              <w:ind w:left="386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- від 1 000 00.01 грн.</w:t>
            </w:r>
          </w:p>
        </w:tc>
        <w:tc>
          <w:tcPr>
            <w:tcW w:w="1135" w:type="dxa"/>
            <w:gridSpan w:val="2"/>
            <w:vMerge/>
            <w:shd w:val="clear" w:color="auto" w:fill="FFFFFF"/>
            <w:vAlign w:val="center"/>
          </w:tcPr>
          <w:p w14:paraId="39B4B91C" w14:textId="77777777" w:rsidR="00C17B06" w:rsidRPr="009139FB" w:rsidRDefault="00C17B06" w:rsidP="00482C96">
            <w:pPr>
              <w:pStyle w:val="TableParagraph"/>
              <w:spacing w:before="1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134" w:type="dxa"/>
            <w:vMerge/>
            <w:shd w:val="clear" w:color="auto" w:fill="FFFFFF"/>
            <w:vAlign w:val="center"/>
          </w:tcPr>
          <w:p w14:paraId="652E4222" w14:textId="77777777" w:rsidR="00C17B06" w:rsidRPr="009139FB" w:rsidRDefault="00C17B06" w:rsidP="00482C96">
            <w:pPr>
              <w:pStyle w:val="TableParagraph"/>
              <w:spacing w:before="1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134" w:type="dxa"/>
            <w:vMerge/>
            <w:vAlign w:val="center"/>
          </w:tcPr>
          <w:p w14:paraId="3AABFFD3" w14:textId="77777777" w:rsidR="00C17B06" w:rsidRPr="009139FB" w:rsidRDefault="00C17B06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276" w:type="dxa"/>
            <w:vMerge/>
            <w:vAlign w:val="center"/>
          </w:tcPr>
          <w:p w14:paraId="73820396" w14:textId="77777777" w:rsidR="00C17B06" w:rsidRPr="009139FB" w:rsidRDefault="00C17B06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276" w:type="dxa"/>
            <w:vMerge/>
            <w:vAlign w:val="center"/>
          </w:tcPr>
          <w:p w14:paraId="5DD08BB3" w14:textId="77777777" w:rsidR="00C17B06" w:rsidRPr="009139FB" w:rsidRDefault="00C17B06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1432" w:type="dxa"/>
            <w:gridSpan w:val="2"/>
            <w:vAlign w:val="center"/>
          </w:tcPr>
          <w:p w14:paraId="248C35C2" w14:textId="77777777" w:rsidR="00C17B06" w:rsidRPr="009139FB" w:rsidRDefault="00C17B06" w:rsidP="00482C96">
            <w:pPr>
              <w:pStyle w:val="TableParagraph"/>
              <w:spacing w:before="10"/>
              <w:ind w:left="56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0.8 %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31F72440" w14:textId="77777777" w:rsidR="00C17B06" w:rsidRPr="009139FB" w:rsidRDefault="00C17B06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71367DBE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5282E1B3" w14:textId="77777777" w:rsidR="00C17B06" w:rsidRPr="009139FB" w:rsidRDefault="00C17B06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C17B06" w:rsidRPr="00C27280" w14:paraId="72AB0D73" w14:textId="77777777" w:rsidTr="00562589">
        <w:trPr>
          <w:trHeight w:hRule="exact" w:val="579"/>
        </w:trPr>
        <w:tc>
          <w:tcPr>
            <w:tcW w:w="597" w:type="dxa"/>
            <w:vAlign w:val="center"/>
          </w:tcPr>
          <w:p w14:paraId="26F6192E" w14:textId="77777777" w:rsidR="00C17B06" w:rsidRPr="00C27280" w:rsidRDefault="00C17B06" w:rsidP="00482C96">
            <w:pPr>
              <w:pStyle w:val="TableParagraph"/>
              <w:spacing w:before="60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5.2.1.</w:t>
            </w:r>
          </w:p>
        </w:tc>
        <w:tc>
          <w:tcPr>
            <w:tcW w:w="2695" w:type="dxa"/>
            <w:gridSpan w:val="2"/>
          </w:tcPr>
          <w:p w14:paraId="4A30C551" w14:textId="77777777" w:rsidR="00C17B06" w:rsidRPr="009139FB" w:rsidRDefault="00C17B06" w:rsidP="00482C96">
            <w:pPr>
              <w:pStyle w:val="TableParagraph"/>
              <w:spacing w:line="247" w:lineRule="auto"/>
              <w:ind w:left="46" w:right="128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Видача готівки з поточного рахунку в національній валюті для надання зворотної фінансової допомоги/позики</w:t>
            </w:r>
          </w:p>
        </w:tc>
        <w:tc>
          <w:tcPr>
            <w:tcW w:w="1135" w:type="dxa"/>
            <w:gridSpan w:val="2"/>
            <w:shd w:val="clear" w:color="auto" w:fill="FFFFFF"/>
            <w:vAlign w:val="center"/>
          </w:tcPr>
          <w:p w14:paraId="4C0E8978" w14:textId="77777777" w:rsidR="00C17B06" w:rsidRPr="009139FB" w:rsidRDefault="00C17B06" w:rsidP="00482C96">
            <w:pPr>
              <w:pStyle w:val="TableParagraph"/>
              <w:spacing w:before="7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4BCA0A6" w14:textId="77777777" w:rsidR="00C17B06" w:rsidRPr="009139FB" w:rsidRDefault="00C17B06" w:rsidP="00482C96">
            <w:pPr>
              <w:pStyle w:val="TableParagraph"/>
              <w:spacing w:before="7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134" w:type="dxa"/>
            <w:vAlign w:val="center"/>
          </w:tcPr>
          <w:p w14:paraId="336BFB43" w14:textId="77777777" w:rsidR="00C17B06" w:rsidRPr="009139FB" w:rsidRDefault="00C17B06" w:rsidP="00482C96">
            <w:pPr>
              <w:pStyle w:val="TableParagraph"/>
              <w:spacing w:before="7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276" w:type="dxa"/>
            <w:vAlign w:val="center"/>
          </w:tcPr>
          <w:p w14:paraId="509315F3" w14:textId="77777777" w:rsidR="00C17B06" w:rsidRPr="009139FB" w:rsidRDefault="00C17B06" w:rsidP="00482C96">
            <w:pPr>
              <w:pStyle w:val="TableParagraph"/>
              <w:spacing w:before="7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1.2 %</w:t>
            </w:r>
          </w:p>
        </w:tc>
        <w:tc>
          <w:tcPr>
            <w:tcW w:w="1276" w:type="dxa"/>
            <w:vAlign w:val="center"/>
          </w:tcPr>
          <w:p w14:paraId="35BDF899" w14:textId="77777777" w:rsidR="00C17B06" w:rsidRPr="009139FB" w:rsidRDefault="00C17B06" w:rsidP="00482C96">
            <w:pPr>
              <w:pStyle w:val="TableParagraph"/>
              <w:spacing w:before="7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432" w:type="dxa"/>
            <w:gridSpan w:val="2"/>
            <w:vAlign w:val="center"/>
          </w:tcPr>
          <w:p w14:paraId="53F6DFF2" w14:textId="77777777" w:rsidR="00C17B06" w:rsidRPr="009139FB" w:rsidRDefault="00C17B06" w:rsidP="00482C96">
            <w:pPr>
              <w:pStyle w:val="TableParagraph"/>
              <w:spacing w:before="70"/>
              <w:ind w:left="56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40FA2300" w14:textId="77777777" w:rsidR="00C17B06" w:rsidRPr="009139FB" w:rsidRDefault="00C17B06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571D99E7" w14:textId="77777777" w:rsidR="00C17B06" w:rsidRPr="009139FB" w:rsidRDefault="00C17B06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25A62A21" w14:textId="77777777" w:rsidR="00C17B06" w:rsidRPr="009139FB" w:rsidRDefault="00C17B06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7F6967" w:rsidRPr="007232C0" w14:paraId="283ACDCC" w14:textId="77777777" w:rsidTr="00562589">
        <w:trPr>
          <w:trHeight w:val="518"/>
        </w:trPr>
        <w:tc>
          <w:tcPr>
            <w:tcW w:w="597" w:type="dxa"/>
            <w:vAlign w:val="center"/>
          </w:tcPr>
          <w:p w14:paraId="272FF056" w14:textId="77777777" w:rsidR="007F6967" w:rsidRPr="00C27280" w:rsidRDefault="007F6967" w:rsidP="00482C96">
            <w:pPr>
              <w:pStyle w:val="TableParagraph"/>
              <w:spacing w:before="60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5.3.</w:t>
            </w:r>
          </w:p>
        </w:tc>
        <w:tc>
          <w:tcPr>
            <w:tcW w:w="2695" w:type="dxa"/>
            <w:gridSpan w:val="2"/>
          </w:tcPr>
          <w:p w14:paraId="7523DAF2" w14:textId="77777777" w:rsidR="007F6967" w:rsidRPr="009139FB" w:rsidRDefault="007F6967" w:rsidP="00482C96">
            <w:pPr>
              <w:pStyle w:val="TableParagraph"/>
              <w:spacing w:line="247" w:lineRule="auto"/>
              <w:ind w:left="46" w:right="128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Видача готівки з поточного рахунку в іноземній валюті</w:t>
            </w:r>
          </w:p>
        </w:tc>
        <w:tc>
          <w:tcPr>
            <w:tcW w:w="1135" w:type="dxa"/>
            <w:gridSpan w:val="2"/>
            <w:shd w:val="clear" w:color="auto" w:fill="FFFFFF"/>
            <w:vAlign w:val="center"/>
          </w:tcPr>
          <w:p w14:paraId="622D19D2" w14:textId="77777777" w:rsidR="007F6967" w:rsidRPr="009139FB" w:rsidRDefault="007F6967" w:rsidP="007F6967">
            <w:pPr>
              <w:pStyle w:val="TableParagraph"/>
              <w:spacing w:before="70"/>
              <w:ind w:right="140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               1.2 %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77447403" w14:textId="77777777" w:rsidR="007F6967" w:rsidRPr="009139FB" w:rsidRDefault="007F6967" w:rsidP="007F6967">
            <w:pPr>
              <w:pStyle w:val="TableParagraph"/>
              <w:spacing w:before="7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1.0 %</w:t>
            </w:r>
          </w:p>
        </w:tc>
        <w:tc>
          <w:tcPr>
            <w:tcW w:w="1134" w:type="dxa"/>
            <w:vAlign w:val="center"/>
          </w:tcPr>
          <w:p w14:paraId="1823986B" w14:textId="77777777" w:rsidR="007F6967" w:rsidRPr="009139FB" w:rsidRDefault="007F6967" w:rsidP="007F6967">
            <w:pPr>
              <w:pStyle w:val="TableParagraph"/>
              <w:spacing w:before="7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1.0 %</w:t>
            </w:r>
          </w:p>
        </w:tc>
        <w:tc>
          <w:tcPr>
            <w:tcW w:w="1276" w:type="dxa"/>
            <w:vAlign w:val="center"/>
          </w:tcPr>
          <w:p w14:paraId="289B0821" w14:textId="77777777" w:rsidR="007F6967" w:rsidRPr="009139FB" w:rsidRDefault="007F6967" w:rsidP="007F6967">
            <w:pPr>
              <w:pStyle w:val="TableParagraph"/>
              <w:spacing w:before="7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1.0 %</w:t>
            </w:r>
          </w:p>
        </w:tc>
        <w:tc>
          <w:tcPr>
            <w:tcW w:w="1276" w:type="dxa"/>
            <w:vAlign w:val="center"/>
          </w:tcPr>
          <w:p w14:paraId="5E93A9DC" w14:textId="77777777" w:rsidR="007F6967" w:rsidRPr="009139FB" w:rsidRDefault="007F6967" w:rsidP="007F6967">
            <w:pPr>
              <w:pStyle w:val="TableParagraph"/>
              <w:spacing w:before="7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1.0 %</w:t>
            </w:r>
          </w:p>
        </w:tc>
        <w:tc>
          <w:tcPr>
            <w:tcW w:w="1432" w:type="dxa"/>
            <w:gridSpan w:val="2"/>
            <w:vAlign w:val="center"/>
          </w:tcPr>
          <w:p w14:paraId="61E84EE3" w14:textId="77777777" w:rsidR="007F6967" w:rsidRPr="009139FB" w:rsidRDefault="007F6967" w:rsidP="007F6967">
            <w:pPr>
              <w:pStyle w:val="TableParagraph"/>
              <w:spacing w:before="70"/>
              <w:ind w:left="56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1.0 %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55B80368" w14:textId="58917CAB" w:rsidR="007F6967" w:rsidRPr="009139FB" w:rsidRDefault="007F6967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 суми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3AEDC7F6" w14:textId="6624CE6B" w:rsidR="007F6967" w:rsidRPr="009139FB" w:rsidRDefault="007F6967" w:rsidP="00562589">
            <w:pPr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vMerge w:val="restart"/>
          </w:tcPr>
          <w:p w14:paraId="4F1D0AF9" w14:textId="213A529B" w:rsidR="007F6967" w:rsidRPr="009139FB" w:rsidRDefault="007F6967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комісія сплачується в день надання послуги - в касу/ </w:t>
            </w:r>
            <w:r w:rsidR="00DD00E5"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платіжною інструкцією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або договірним списанням</w:t>
            </w:r>
          </w:p>
        </w:tc>
      </w:tr>
      <w:tr w:rsidR="007F6967" w:rsidRPr="00C27280" w14:paraId="2203750D" w14:textId="77777777" w:rsidTr="00562589">
        <w:trPr>
          <w:trHeight w:hRule="exact" w:val="411"/>
        </w:trPr>
        <w:tc>
          <w:tcPr>
            <w:tcW w:w="597" w:type="dxa"/>
            <w:vAlign w:val="center"/>
          </w:tcPr>
          <w:p w14:paraId="72F5CEB1" w14:textId="77777777" w:rsidR="007F6967" w:rsidRPr="00C27280" w:rsidRDefault="007F6967" w:rsidP="00482C96">
            <w:pPr>
              <w:pStyle w:val="TableParagraph"/>
              <w:spacing w:before="70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5.5.</w:t>
            </w:r>
          </w:p>
        </w:tc>
        <w:tc>
          <w:tcPr>
            <w:tcW w:w="2695" w:type="dxa"/>
            <w:gridSpan w:val="2"/>
          </w:tcPr>
          <w:p w14:paraId="5B07565C" w14:textId="77777777" w:rsidR="007F6967" w:rsidRPr="009139FB" w:rsidRDefault="007F6967" w:rsidP="00482C96">
            <w:pPr>
              <w:pStyle w:val="TableParagraph"/>
              <w:spacing w:before="8" w:line="247" w:lineRule="auto"/>
              <w:ind w:left="46" w:right="138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Плата за обмін на розмінну монету та зворотній обмін</w:t>
            </w:r>
          </w:p>
        </w:tc>
        <w:tc>
          <w:tcPr>
            <w:tcW w:w="1135" w:type="dxa"/>
            <w:gridSpan w:val="2"/>
            <w:vAlign w:val="center"/>
          </w:tcPr>
          <w:p w14:paraId="4388DD37" w14:textId="77777777" w:rsidR="007F6967" w:rsidRPr="009139FB" w:rsidRDefault="007F6967" w:rsidP="00482C96">
            <w:pPr>
              <w:pStyle w:val="TableParagraph"/>
              <w:spacing w:before="8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134" w:type="dxa"/>
            <w:vAlign w:val="center"/>
          </w:tcPr>
          <w:p w14:paraId="749B5FFE" w14:textId="77777777" w:rsidR="007F6967" w:rsidRPr="009139FB" w:rsidRDefault="007F6967" w:rsidP="00482C96">
            <w:pPr>
              <w:pStyle w:val="TableParagraph"/>
              <w:spacing w:before="80"/>
              <w:ind w:left="83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134" w:type="dxa"/>
            <w:vAlign w:val="center"/>
          </w:tcPr>
          <w:p w14:paraId="07BE8B63" w14:textId="77777777" w:rsidR="007F6967" w:rsidRPr="009139FB" w:rsidRDefault="007F6967" w:rsidP="00482C96">
            <w:pPr>
              <w:pStyle w:val="TableParagraph"/>
              <w:spacing w:before="8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276" w:type="dxa"/>
            <w:vAlign w:val="center"/>
          </w:tcPr>
          <w:p w14:paraId="33F60F09" w14:textId="77777777" w:rsidR="007F6967" w:rsidRPr="009139FB" w:rsidRDefault="007F6967" w:rsidP="00482C96">
            <w:pPr>
              <w:pStyle w:val="TableParagraph"/>
              <w:spacing w:before="8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276" w:type="dxa"/>
            <w:vAlign w:val="center"/>
          </w:tcPr>
          <w:p w14:paraId="01AB9D59" w14:textId="77777777" w:rsidR="007F6967" w:rsidRPr="009139FB" w:rsidRDefault="007F6967" w:rsidP="00482C96">
            <w:pPr>
              <w:pStyle w:val="TableParagraph"/>
              <w:spacing w:before="8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1432" w:type="dxa"/>
            <w:gridSpan w:val="2"/>
            <w:vAlign w:val="center"/>
          </w:tcPr>
          <w:p w14:paraId="2FC000FA" w14:textId="77777777" w:rsidR="007F6967" w:rsidRPr="009139FB" w:rsidRDefault="007F6967" w:rsidP="00482C96">
            <w:pPr>
              <w:pStyle w:val="TableParagraph"/>
              <w:spacing w:before="80"/>
              <w:ind w:left="56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2 %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73F23FA6" w14:textId="77777777" w:rsidR="007F6967" w:rsidRPr="009139FB" w:rsidRDefault="007F6967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2F80C96D" w14:textId="77777777" w:rsidR="007F6967" w:rsidRPr="009139FB" w:rsidRDefault="007F6967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7ABC39D4" w14:textId="77777777" w:rsidR="007F6967" w:rsidRPr="009139FB" w:rsidRDefault="007F6967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7232C0" w14:paraId="5D889D8E" w14:textId="77777777" w:rsidTr="00562589">
        <w:trPr>
          <w:trHeight w:hRule="exact" w:val="288"/>
        </w:trPr>
        <w:tc>
          <w:tcPr>
            <w:tcW w:w="597" w:type="dxa"/>
            <w:vAlign w:val="center"/>
          </w:tcPr>
          <w:p w14:paraId="79AE3116" w14:textId="77777777" w:rsidR="00B717C2" w:rsidRPr="00C27280" w:rsidRDefault="00B717C2" w:rsidP="00482C96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5.6.</w:t>
            </w:r>
          </w:p>
        </w:tc>
        <w:tc>
          <w:tcPr>
            <w:tcW w:w="2695" w:type="dxa"/>
            <w:gridSpan w:val="2"/>
          </w:tcPr>
          <w:p w14:paraId="2A9E1021" w14:textId="77777777" w:rsidR="00B717C2" w:rsidRPr="009139FB" w:rsidRDefault="00B717C2" w:rsidP="00482C96">
            <w:pPr>
              <w:pStyle w:val="TableParagraph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Оформлення грошової чекової книжки</w:t>
            </w:r>
          </w:p>
        </w:tc>
        <w:tc>
          <w:tcPr>
            <w:tcW w:w="1135" w:type="dxa"/>
            <w:gridSpan w:val="2"/>
            <w:vAlign w:val="center"/>
          </w:tcPr>
          <w:p w14:paraId="0CDD94A3" w14:textId="77777777" w:rsidR="00B717C2" w:rsidRPr="009139FB" w:rsidRDefault="00B717C2" w:rsidP="00482C96">
            <w:pPr>
              <w:pStyle w:val="TableParagraph"/>
              <w:spacing w:before="10"/>
              <w:ind w:left="84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14:paraId="2B9BF21B" w14:textId="77777777" w:rsidR="00B717C2" w:rsidRPr="009139FB" w:rsidRDefault="00B717C2" w:rsidP="00482C96">
            <w:pPr>
              <w:pStyle w:val="TableParagraph"/>
              <w:spacing w:before="10"/>
              <w:ind w:left="84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14:paraId="18A3B4D3" w14:textId="77777777" w:rsidR="00B717C2" w:rsidRPr="009139FB" w:rsidRDefault="00B717C2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5B5CD346" w14:textId="77777777" w:rsidR="00B717C2" w:rsidRPr="009139FB" w:rsidRDefault="00B717C2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13220F5B" w14:textId="77777777" w:rsidR="00B717C2" w:rsidRPr="009139FB" w:rsidRDefault="00B717C2" w:rsidP="00482C96">
            <w:pPr>
              <w:pStyle w:val="TableParagraph"/>
              <w:spacing w:before="10"/>
              <w:ind w:left="79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200</w:t>
            </w:r>
          </w:p>
        </w:tc>
        <w:tc>
          <w:tcPr>
            <w:tcW w:w="1432" w:type="dxa"/>
            <w:gridSpan w:val="2"/>
            <w:vAlign w:val="center"/>
          </w:tcPr>
          <w:p w14:paraId="1CB3D141" w14:textId="77777777" w:rsidR="00B717C2" w:rsidRPr="009139FB" w:rsidRDefault="00B717C2" w:rsidP="00482C96">
            <w:pPr>
              <w:pStyle w:val="TableParagraph"/>
              <w:spacing w:before="10"/>
              <w:ind w:left="56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200</w:t>
            </w:r>
          </w:p>
        </w:tc>
        <w:tc>
          <w:tcPr>
            <w:tcW w:w="851" w:type="dxa"/>
            <w:gridSpan w:val="2"/>
            <w:vAlign w:val="center"/>
          </w:tcPr>
          <w:p w14:paraId="396F711F" w14:textId="77777777" w:rsidR="00B717C2" w:rsidRPr="009139FB" w:rsidRDefault="00B717C2" w:rsidP="00482C96">
            <w:pPr>
              <w:pStyle w:val="TableParagraph"/>
              <w:ind w:left="24" w:right="11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Align w:val="center"/>
          </w:tcPr>
          <w:p w14:paraId="0353892F" w14:textId="77777777" w:rsidR="00B717C2" w:rsidRPr="009139FB" w:rsidRDefault="00B717C2" w:rsidP="00482C96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36C27829" w14:textId="77777777" w:rsidR="00B717C2" w:rsidRPr="009139FB" w:rsidRDefault="00B717C2" w:rsidP="00482C96">
            <w:pPr>
              <w:pStyle w:val="TableParagraph"/>
              <w:spacing w:before="10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одну грошову чекову книжку</w:t>
            </w:r>
          </w:p>
        </w:tc>
      </w:tr>
      <w:tr w:rsidR="00B717C2" w:rsidRPr="007232C0" w14:paraId="2F0DEF43" w14:textId="77777777" w:rsidTr="00562589">
        <w:trPr>
          <w:trHeight w:hRule="exact" w:val="424"/>
        </w:trPr>
        <w:tc>
          <w:tcPr>
            <w:tcW w:w="597" w:type="dxa"/>
            <w:vAlign w:val="center"/>
          </w:tcPr>
          <w:p w14:paraId="5D112734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5.7.</w:t>
            </w:r>
          </w:p>
        </w:tc>
        <w:tc>
          <w:tcPr>
            <w:tcW w:w="2695" w:type="dxa"/>
            <w:gridSpan w:val="2"/>
          </w:tcPr>
          <w:p w14:paraId="7619CED4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Плата за бланк векселя</w:t>
            </w:r>
          </w:p>
        </w:tc>
        <w:tc>
          <w:tcPr>
            <w:tcW w:w="1135" w:type="dxa"/>
            <w:gridSpan w:val="2"/>
            <w:vAlign w:val="center"/>
          </w:tcPr>
          <w:p w14:paraId="57208C28" w14:textId="77777777" w:rsidR="00B717C2" w:rsidRPr="009139FB" w:rsidRDefault="00C17B06" w:rsidP="00482C96">
            <w:pPr>
              <w:pStyle w:val="TableParagraph"/>
              <w:spacing w:before="94"/>
              <w:ind w:left="82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</w:t>
            </w:r>
            <w:r w:rsidR="00B717C2" w:rsidRPr="009139FB">
              <w:rPr>
                <w:rFonts w:ascii="Calibri" w:hAnsi="Calibri" w:cs="Calibri"/>
                <w:sz w:val="12"/>
                <w:szCs w:val="12"/>
                <w:lang w:val="uk-UA"/>
              </w:rPr>
              <w:t>0</w:t>
            </w:r>
          </w:p>
        </w:tc>
        <w:tc>
          <w:tcPr>
            <w:tcW w:w="1134" w:type="dxa"/>
            <w:vAlign w:val="center"/>
          </w:tcPr>
          <w:p w14:paraId="16ADBF2A" w14:textId="77777777" w:rsidR="00B717C2" w:rsidRPr="009139FB" w:rsidRDefault="00C17B06" w:rsidP="00482C96">
            <w:pPr>
              <w:pStyle w:val="TableParagraph"/>
              <w:spacing w:before="94"/>
              <w:ind w:left="82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228B5F90" w14:textId="77777777" w:rsidR="00B717C2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57DDDEB8" w14:textId="77777777" w:rsidR="00B717C2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75B616A7" w14:textId="77777777" w:rsidR="00B717C2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1432" w:type="dxa"/>
            <w:gridSpan w:val="2"/>
            <w:vAlign w:val="center"/>
          </w:tcPr>
          <w:p w14:paraId="658FEE64" w14:textId="77777777" w:rsidR="00B717C2" w:rsidRPr="009139FB" w:rsidRDefault="00C17B06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</w:t>
            </w:r>
          </w:p>
        </w:tc>
        <w:tc>
          <w:tcPr>
            <w:tcW w:w="851" w:type="dxa"/>
            <w:gridSpan w:val="2"/>
            <w:vAlign w:val="center"/>
          </w:tcPr>
          <w:p w14:paraId="5DB9578E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кожен бланк</w:t>
            </w:r>
          </w:p>
        </w:tc>
        <w:tc>
          <w:tcPr>
            <w:tcW w:w="851" w:type="dxa"/>
            <w:gridSpan w:val="2"/>
            <w:vAlign w:val="center"/>
          </w:tcPr>
          <w:p w14:paraId="2A60CBA3" w14:textId="396715E0" w:rsidR="00B717C2" w:rsidRPr="009139FB" w:rsidRDefault="00B717C2" w:rsidP="00482C96">
            <w:pPr>
              <w:pStyle w:val="TableParagraph"/>
              <w:spacing w:before="22" w:line="247" w:lineRule="auto"/>
              <w:ind w:left="156" w:right="72" w:hanging="68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 т.ч.ПДВ </w:t>
            </w:r>
          </w:p>
        </w:tc>
        <w:tc>
          <w:tcPr>
            <w:tcW w:w="3386" w:type="dxa"/>
          </w:tcPr>
          <w:p w14:paraId="5E70F904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комісія сплачується в день надання послуги + додатково сплачується держмито</w:t>
            </w:r>
          </w:p>
        </w:tc>
      </w:tr>
      <w:tr w:rsidR="00482C96" w:rsidRPr="00C27280" w14:paraId="42735E3F" w14:textId="77777777" w:rsidTr="00636AE2">
        <w:trPr>
          <w:trHeight w:hRule="exact" w:val="305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  <w:vAlign w:val="center"/>
          </w:tcPr>
          <w:p w14:paraId="44A0AAE4" w14:textId="77777777" w:rsidR="00482C96" w:rsidRPr="00C27280" w:rsidRDefault="00482C96" w:rsidP="00482C96">
            <w:pPr>
              <w:pStyle w:val="TableParagraph"/>
              <w:spacing w:before="84"/>
              <w:ind w:left="115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62C8C697" w14:textId="77777777" w:rsidR="00482C96" w:rsidRPr="00C27280" w:rsidRDefault="00482C96" w:rsidP="00482C96">
            <w:pPr>
              <w:pStyle w:val="TableParagraph"/>
              <w:spacing w:before="1"/>
              <w:ind w:left="210" w:right="645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4B777FEC" w14:textId="77777777" w:rsidR="00482C96" w:rsidRPr="00C27280" w:rsidRDefault="00482C96" w:rsidP="00482C96">
            <w:pPr>
              <w:pStyle w:val="TableParagraph"/>
              <w:spacing w:before="1"/>
              <w:ind w:left="210" w:right="645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Обслуговування поточних карткових рахунків</w:t>
            </w:r>
          </w:p>
        </w:tc>
      </w:tr>
      <w:tr w:rsidR="00482C96" w:rsidRPr="007232C0" w14:paraId="729B9ECA" w14:textId="77777777" w:rsidTr="00636AE2">
        <w:trPr>
          <w:trHeight w:hRule="exact" w:val="285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5EF364BC" w14:textId="77777777" w:rsidR="00482C96" w:rsidRPr="00C27280" w:rsidRDefault="00482C96" w:rsidP="00482C96">
            <w:pPr>
              <w:pStyle w:val="TableParagraph"/>
              <w:spacing w:before="84"/>
              <w:ind w:left="115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3A6C75EF" w14:textId="77777777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6DF53268" w14:textId="77777777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Оформлення та обслуговування банківської платіжної картки</w:t>
            </w:r>
            <w:r w:rsidRPr="00C27280">
              <w:rPr>
                <w:rFonts w:ascii="Calibri" w:hAnsi="Calibri" w:cs="Calibri"/>
                <w:sz w:val="16"/>
                <w:szCs w:val="16"/>
                <w:lang w:val="uk-UA"/>
              </w:rPr>
              <w:t xml:space="preserve"> </w:t>
            </w:r>
          </w:p>
        </w:tc>
      </w:tr>
      <w:tr w:rsidR="00482C96" w:rsidRPr="007232C0" w14:paraId="18DCF192" w14:textId="77777777" w:rsidTr="00636AE2">
        <w:trPr>
          <w:trHeight w:hRule="exact" w:val="275"/>
        </w:trPr>
        <w:tc>
          <w:tcPr>
            <w:tcW w:w="597" w:type="dxa"/>
            <w:vMerge w:val="restart"/>
            <w:vAlign w:val="center"/>
          </w:tcPr>
          <w:p w14:paraId="57279182" w14:textId="77777777" w:rsidR="00482C96" w:rsidRPr="00C27280" w:rsidRDefault="00482C96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6.1.1.</w:t>
            </w:r>
          </w:p>
        </w:tc>
        <w:tc>
          <w:tcPr>
            <w:tcW w:w="15170" w:type="dxa"/>
            <w:gridSpan w:val="15"/>
          </w:tcPr>
          <w:p w14:paraId="2406183F" w14:textId="77777777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Відкриття та обслуговування Картрахунку, з оформленням основної БПК (у тому числі переоформлення за ініціативою клієнта при її втраті та пошкодженні тощо) :</w:t>
            </w:r>
          </w:p>
        </w:tc>
      </w:tr>
      <w:tr w:rsidR="00C17B06" w:rsidRPr="00C27280" w14:paraId="3332CCBF" w14:textId="77777777" w:rsidTr="00FA5D24">
        <w:trPr>
          <w:trHeight w:hRule="exact" w:val="554"/>
        </w:trPr>
        <w:tc>
          <w:tcPr>
            <w:tcW w:w="597" w:type="dxa"/>
            <w:vMerge/>
            <w:vAlign w:val="center"/>
          </w:tcPr>
          <w:p w14:paraId="6F2C28DB" w14:textId="77777777" w:rsidR="00C17B06" w:rsidRPr="00C27280" w:rsidRDefault="00C17B06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0C2849F4" w14:textId="77777777" w:rsidR="00C17B06" w:rsidRPr="009139FB" w:rsidRDefault="00C17B06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VISA Classic</w:t>
            </w:r>
          </w:p>
        </w:tc>
        <w:tc>
          <w:tcPr>
            <w:tcW w:w="1135" w:type="dxa"/>
            <w:gridSpan w:val="2"/>
          </w:tcPr>
          <w:p w14:paraId="00A9DACE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 грн.</w:t>
            </w:r>
          </w:p>
        </w:tc>
        <w:tc>
          <w:tcPr>
            <w:tcW w:w="1134" w:type="dxa"/>
          </w:tcPr>
          <w:p w14:paraId="0F3BB70D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 грн.</w:t>
            </w:r>
          </w:p>
        </w:tc>
        <w:tc>
          <w:tcPr>
            <w:tcW w:w="1134" w:type="dxa"/>
          </w:tcPr>
          <w:p w14:paraId="00EA39A1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</w:tcPr>
          <w:p w14:paraId="34B1948B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</w:tcPr>
          <w:p w14:paraId="1B9C596D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432" w:type="dxa"/>
            <w:gridSpan w:val="2"/>
          </w:tcPr>
          <w:p w14:paraId="581F656A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Merge w:val="restart"/>
          </w:tcPr>
          <w:p w14:paraId="478283E6" w14:textId="77777777" w:rsidR="00C17B06" w:rsidRPr="009139FB" w:rsidRDefault="00C17B06" w:rsidP="00482C96">
            <w:pPr>
              <w:pStyle w:val="TableParagraph"/>
              <w:spacing w:before="94"/>
              <w:ind w:left="81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вартість послуг за відкриття  кожного Картрахунку сплачується/списується в день відкриття Картрахунку</w:t>
            </w:r>
          </w:p>
        </w:tc>
        <w:tc>
          <w:tcPr>
            <w:tcW w:w="851" w:type="dxa"/>
            <w:gridSpan w:val="2"/>
          </w:tcPr>
          <w:p w14:paraId="750AFA13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  <w:p w14:paraId="41289DD8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 w:val="restart"/>
            <w:vAlign w:val="center"/>
          </w:tcPr>
          <w:p w14:paraId="19A394E9" w14:textId="77777777" w:rsidR="00C17B06" w:rsidRPr="009139FB" w:rsidRDefault="00C17B06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• плата стягується щорічно за кожний Рахунок.</w:t>
            </w:r>
          </w:p>
          <w:p w14:paraId="33947D2C" w14:textId="77777777" w:rsidR="00C17B06" w:rsidRPr="009139FB" w:rsidRDefault="00C17B06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• термін дії картки 5 років.</w:t>
            </w:r>
          </w:p>
          <w:p w14:paraId="6292C23F" w14:textId="77777777" w:rsidR="00C17B06" w:rsidRPr="009139FB" w:rsidRDefault="00C17B06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C17B06" w:rsidRPr="00C27280" w14:paraId="08E1542A" w14:textId="77777777" w:rsidTr="00636AE2">
        <w:trPr>
          <w:trHeight w:hRule="exact" w:val="424"/>
        </w:trPr>
        <w:tc>
          <w:tcPr>
            <w:tcW w:w="597" w:type="dxa"/>
            <w:vMerge/>
            <w:vAlign w:val="center"/>
          </w:tcPr>
          <w:p w14:paraId="3EE57768" w14:textId="77777777" w:rsidR="00C17B06" w:rsidRPr="00C27280" w:rsidRDefault="00C17B06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04229738" w14:textId="77777777" w:rsidR="00C17B06" w:rsidRPr="009139FB" w:rsidRDefault="00C17B06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VISA Gold</w:t>
            </w:r>
          </w:p>
        </w:tc>
        <w:tc>
          <w:tcPr>
            <w:tcW w:w="1135" w:type="dxa"/>
            <w:gridSpan w:val="2"/>
          </w:tcPr>
          <w:p w14:paraId="3E0FE8EE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</w:tcPr>
          <w:p w14:paraId="0367C509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</w:tcPr>
          <w:p w14:paraId="3EFEA431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 грн.</w:t>
            </w:r>
          </w:p>
        </w:tc>
        <w:tc>
          <w:tcPr>
            <w:tcW w:w="1276" w:type="dxa"/>
          </w:tcPr>
          <w:p w14:paraId="49EDAEF0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 грн.</w:t>
            </w:r>
          </w:p>
        </w:tc>
        <w:tc>
          <w:tcPr>
            <w:tcW w:w="1276" w:type="dxa"/>
          </w:tcPr>
          <w:p w14:paraId="3E5CFD70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432" w:type="dxa"/>
            <w:gridSpan w:val="2"/>
          </w:tcPr>
          <w:p w14:paraId="107379C6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Merge/>
          </w:tcPr>
          <w:p w14:paraId="39134A5E" w14:textId="77777777" w:rsidR="00C17B06" w:rsidRPr="00C27280" w:rsidRDefault="00C17B06" w:rsidP="00482C96">
            <w:pPr>
              <w:pStyle w:val="TableParagraph"/>
              <w:spacing w:before="94"/>
              <w:ind w:left="81" w:right="23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3418BCC9" w14:textId="77777777" w:rsidR="00C17B06" w:rsidRPr="00C27280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без ПДВ</w:t>
            </w:r>
          </w:p>
          <w:p w14:paraId="340F2D2F" w14:textId="77777777" w:rsidR="00C17B06" w:rsidRPr="00C27280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45452676" w14:textId="77777777" w:rsidR="00C17B06" w:rsidRPr="00C27280" w:rsidRDefault="00C17B06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lang w:val="uk-UA"/>
              </w:rPr>
            </w:pPr>
          </w:p>
        </w:tc>
      </w:tr>
      <w:tr w:rsidR="00C17B06" w:rsidRPr="00C27280" w14:paraId="57992FD4" w14:textId="77777777" w:rsidTr="00116832">
        <w:trPr>
          <w:trHeight w:hRule="exact" w:val="442"/>
        </w:trPr>
        <w:tc>
          <w:tcPr>
            <w:tcW w:w="597" w:type="dxa"/>
            <w:vMerge/>
            <w:vAlign w:val="center"/>
          </w:tcPr>
          <w:p w14:paraId="476673D3" w14:textId="77777777" w:rsidR="00C17B06" w:rsidRPr="00C27280" w:rsidRDefault="00C17B06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407631B4" w14:textId="77777777" w:rsidR="00C17B06" w:rsidRPr="009139FB" w:rsidRDefault="00C17B06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VISA Platinum</w:t>
            </w:r>
          </w:p>
        </w:tc>
        <w:tc>
          <w:tcPr>
            <w:tcW w:w="1135" w:type="dxa"/>
            <w:gridSpan w:val="2"/>
          </w:tcPr>
          <w:p w14:paraId="115DAE3F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</w:tcPr>
          <w:p w14:paraId="51F250EC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</w:tcPr>
          <w:p w14:paraId="581743C0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</w:tcPr>
          <w:p w14:paraId="0F8F0AAC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</w:tcPr>
          <w:p w14:paraId="7D992DDD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800,00 грн</w:t>
            </w:r>
          </w:p>
        </w:tc>
        <w:tc>
          <w:tcPr>
            <w:tcW w:w="1432" w:type="dxa"/>
            <w:gridSpan w:val="2"/>
          </w:tcPr>
          <w:p w14:paraId="78817F21" w14:textId="77777777" w:rsidR="00C17B06" w:rsidRPr="009139FB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Merge/>
          </w:tcPr>
          <w:p w14:paraId="1AF6FAF8" w14:textId="77777777" w:rsidR="00C17B06" w:rsidRPr="00C27280" w:rsidRDefault="00C17B06" w:rsidP="00482C96">
            <w:pPr>
              <w:pStyle w:val="TableParagraph"/>
              <w:spacing w:before="94"/>
              <w:ind w:left="81" w:right="23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1006B7D1" w14:textId="77777777" w:rsidR="00C17B06" w:rsidRPr="00C27280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без ПДВ</w:t>
            </w:r>
          </w:p>
          <w:p w14:paraId="6CC6777C" w14:textId="77777777" w:rsidR="00C17B06" w:rsidRPr="00C27280" w:rsidRDefault="00C17B06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14E2B07C" w14:textId="77777777" w:rsidR="00C17B06" w:rsidRPr="00C27280" w:rsidRDefault="00C17B06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lang w:val="uk-UA"/>
              </w:rPr>
            </w:pPr>
          </w:p>
        </w:tc>
      </w:tr>
      <w:tr w:rsidR="00BA1148" w:rsidRPr="00C27280" w14:paraId="2D07C74B" w14:textId="77777777" w:rsidTr="00636AE2">
        <w:trPr>
          <w:trHeight w:hRule="exact" w:val="424"/>
        </w:trPr>
        <w:tc>
          <w:tcPr>
            <w:tcW w:w="597" w:type="dxa"/>
            <w:vAlign w:val="center"/>
          </w:tcPr>
          <w:p w14:paraId="2ACCCD5B" w14:textId="77777777" w:rsidR="00BA1148" w:rsidRPr="00C27280" w:rsidRDefault="00BA1148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6.1.2.</w:t>
            </w:r>
          </w:p>
        </w:tc>
        <w:tc>
          <w:tcPr>
            <w:tcW w:w="2695" w:type="dxa"/>
            <w:gridSpan w:val="2"/>
          </w:tcPr>
          <w:p w14:paraId="0DEEE0C5" w14:textId="77777777" w:rsidR="00BA1148" w:rsidRPr="00C27280" w:rsidRDefault="00BA1148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Оформлення/переоформлення основної БПК по закінченню терміну її дії:</w:t>
            </w:r>
          </w:p>
        </w:tc>
        <w:tc>
          <w:tcPr>
            <w:tcW w:w="12475" w:type="dxa"/>
            <w:gridSpan w:val="13"/>
          </w:tcPr>
          <w:p w14:paraId="2031AEB3" w14:textId="77777777" w:rsidR="00BA1148" w:rsidRPr="00C27280" w:rsidRDefault="00BA1148" w:rsidP="00BA1148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входить у вартість п. 6.1.1</w:t>
            </w:r>
          </w:p>
        </w:tc>
      </w:tr>
      <w:tr w:rsidR="00482C96" w:rsidRPr="007232C0" w14:paraId="07D8CF52" w14:textId="77777777" w:rsidTr="00636AE2">
        <w:trPr>
          <w:trHeight w:hRule="exact" w:val="303"/>
        </w:trPr>
        <w:tc>
          <w:tcPr>
            <w:tcW w:w="597" w:type="dxa"/>
            <w:vMerge w:val="restart"/>
            <w:vAlign w:val="center"/>
          </w:tcPr>
          <w:p w14:paraId="1E755FEA" w14:textId="77777777" w:rsidR="00482C96" w:rsidRPr="00C27280" w:rsidRDefault="00482C96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6.1.3.</w:t>
            </w:r>
          </w:p>
        </w:tc>
        <w:tc>
          <w:tcPr>
            <w:tcW w:w="15170" w:type="dxa"/>
            <w:gridSpan w:val="15"/>
          </w:tcPr>
          <w:p w14:paraId="17ED5B6B" w14:textId="77777777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Оформлення кожної додаткової БПК/ переоформлення  по закінченню терміну її дії (у тому числі переоформлення за ініціативою клієнта при її втраті та пошкодженні тощо):</w:t>
            </w:r>
          </w:p>
        </w:tc>
      </w:tr>
      <w:tr w:rsidR="00B717C2" w:rsidRPr="007232C0" w14:paraId="60387486" w14:textId="77777777" w:rsidTr="004C114D">
        <w:trPr>
          <w:trHeight w:hRule="exact" w:val="559"/>
        </w:trPr>
        <w:tc>
          <w:tcPr>
            <w:tcW w:w="597" w:type="dxa"/>
            <w:vMerge/>
            <w:vAlign w:val="center"/>
          </w:tcPr>
          <w:p w14:paraId="23964027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5627D6F5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VISA Classic</w:t>
            </w:r>
          </w:p>
        </w:tc>
        <w:tc>
          <w:tcPr>
            <w:tcW w:w="1135" w:type="dxa"/>
            <w:gridSpan w:val="2"/>
            <w:vAlign w:val="center"/>
          </w:tcPr>
          <w:p w14:paraId="516E5716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50,00 грн</w:t>
            </w:r>
          </w:p>
        </w:tc>
        <w:tc>
          <w:tcPr>
            <w:tcW w:w="1134" w:type="dxa"/>
            <w:vAlign w:val="center"/>
          </w:tcPr>
          <w:p w14:paraId="110FB7EB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50,00 грн</w:t>
            </w:r>
          </w:p>
        </w:tc>
        <w:tc>
          <w:tcPr>
            <w:tcW w:w="1134" w:type="dxa"/>
            <w:vAlign w:val="center"/>
          </w:tcPr>
          <w:p w14:paraId="230F6C7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  <w:vAlign w:val="center"/>
          </w:tcPr>
          <w:p w14:paraId="21BFFC20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  <w:vAlign w:val="center"/>
          </w:tcPr>
          <w:p w14:paraId="5D381FA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432" w:type="dxa"/>
            <w:gridSpan w:val="2"/>
            <w:vAlign w:val="center"/>
          </w:tcPr>
          <w:p w14:paraId="4D2252AE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38CACC55" w14:textId="77777777" w:rsidR="00B717C2" w:rsidRPr="009139FB" w:rsidRDefault="00B717C2" w:rsidP="00482C96">
            <w:pPr>
              <w:pStyle w:val="TableParagraph"/>
              <w:spacing w:before="94"/>
              <w:ind w:left="81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70D9AAA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  <w:p w14:paraId="3FF35808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72" w:hanging="68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 w:val="restart"/>
          </w:tcPr>
          <w:p w14:paraId="7584F070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0808E81C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• термін дії картки 5 років.</w:t>
            </w:r>
          </w:p>
          <w:p w14:paraId="58BD318B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6D228440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• термін дії додаткових БПК співпадає з терміном дії основної БПК.</w:t>
            </w:r>
          </w:p>
        </w:tc>
      </w:tr>
      <w:tr w:rsidR="00B717C2" w:rsidRPr="00C27280" w14:paraId="7BB025A2" w14:textId="77777777" w:rsidTr="004C114D">
        <w:trPr>
          <w:trHeight w:hRule="exact" w:val="424"/>
        </w:trPr>
        <w:tc>
          <w:tcPr>
            <w:tcW w:w="597" w:type="dxa"/>
            <w:vMerge/>
            <w:vAlign w:val="center"/>
          </w:tcPr>
          <w:p w14:paraId="70DB1A75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2092FC48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VISA Gold</w:t>
            </w:r>
          </w:p>
        </w:tc>
        <w:tc>
          <w:tcPr>
            <w:tcW w:w="1135" w:type="dxa"/>
            <w:gridSpan w:val="2"/>
            <w:vAlign w:val="center"/>
          </w:tcPr>
          <w:p w14:paraId="41E520B6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  <w:vAlign w:val="center"/>
          </w:tcPr>
          <w:p w14:paraId="0E24B5B2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  <w:vAlign w:val="center"/>
          </w:tcPr>
          <w:p w14:paraId="315B1D65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250  грн.</w:t>
            </w:r>
          </w:p>
        </w:tc>
        <w:tc>
          <w:tcPr>
            <w:tcW w:w="1276" w:type="dxa"/>
            <w:vAlign w:val="center"/>
          </w:tcPr>
          <w:p w14:paraId="0F837A38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250  грн.</w:t>
            </w:r>
          </w:p>
        </w:tc>
        <w:tc>
          <w:tcPr>
            <w:tcW w:w="1276" w:type="dxa"/>
            <w:vAlign w:val="center"/>
          </w:tcPr>
          <w:p w14:paraId="41F4779B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432" w:type="dxa"/>
            <w:gridSpan w:val="2"/>
            <w:vAlign w:val="center"/>
          </w:tcPr>
          <w:p w14:paraId="5A9D572A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6125C8A3" w14:textId="77777777" w:rsidR="00B717C2" w:rsidRPr="009139FB" w:rsidRDefault="00B717C2" w:rsidP="00482C96">
            <w:pPr>
              <w:pStyle w:val="TableParagraph"/>
              <w:spacing w:before="94"/>
              <w:ind w:left="81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018F0204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  <w:p w14:paraId="664CFD09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72" w:hanging="68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32943B35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C27280" w14:paraId="091A349B" w14:textId="77777777" w:rsidTr="004C114D">
        <w:trPr>
          <w:trHeight w:hRule="exact" w:val="424"/>
        </w:trPr>
        <w:tc>
          <w:tcPr>
            <w:tcW w:w="597" w:type="dxa"/>
            <w:vMerge/>
            <w:vAlign w:val="center"/>
          </w:tcPr>
          <w:p w14:paraId="2FA0BFB3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44E6F5A4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VISA Platinum</w:t>
            </w:r>
          </w:p>
        </w:tc>
        <w:tc>
          <w:tcPr>
            <w:tcW w:w="1135" w:type="dxa"/>
            <w:gridSpan w:val="2"/>
            <w:vAlign w:val="center"/>
          </w:tcPr>
          <w:p w14:paraId="6B6A7695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  <w:vAlign w:val="center"/>
          </w:tcPr>
          <w:p w14:paraId="6E542272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134" w:type="dxa"/>
            <w:vAlign w:val="center"/>
          </w:tcPr>
          <w:p w14:paraId="2CBA540B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  <w:vAlign w:val="center"/>
          </w:tcPr>
          <w:p w14:paraId="033701BE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1276" w:type="dxa"/>
            <w:vAlign w:val="center"/>
          </w:tcPr>
          <w:p w14:paraId="704A7E08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 грн.</w:t>
            </w:r>
          </w:p>
        </w:tc>
        <w:tc>
          <w:tcPr>
            <w:tcW w:w="1432" w:type="dxa"/>
            <w:gridSpan w:val="2"/>
            <w:vAlign w:val="center"/>
          </w:tcPr>
          <w:p w14:paraId="74D1F8F5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3648D01B" w14:textId="77777777" w:rsidR="00B717C2" w:rsidRPr="009139FB" w:rsidRDefault="00B717C2" w:rsidP="00482C96">
            <w:pPr>
              <w:pStyle w:val="TableParagraph"/>
              <w:spacing w:before="94"/>
              <w:ind w:left="81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22647473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  <w:p w14:paraId="02D4350D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72" w:hanging="68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2203DBF6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7232C0" w14:paraId="4796B6CE" w14:textId="77777777" w:rsidTr="004C114D">
        <w:trPr>
          <w:trHeight w:hRule="exact" w:val="424"/>
        </w:trPr>
        <w:tc>
          <w:tcPr>
            <w:tcW w:w="597" w:type="dxa"/>
            <w:vAlign w:val="center"/>
          </w:tcPr>
          <w:p w14:paraId="4D60C652" w14:textId="77777777" w:rsidR="00B717C2" w:rsidRPr="00C27280" w:rsidRDefault="00B717C2" w:rsidP="00482C96">
            <w:pPr>
              <w:pStyle w:val="TableParagraph"/>
              <w:spacing w:before="84"/>
              <w:ind w:left="36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 xml:space="preserve"> 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6.1.4.</w:t>
            </w:r>
          </w:p>
        </w:tc>
        <w:tc>
          <w:tcPr>
            <w:tcW w:w="2695" w:type="dxa"/>
            <w:gridSpan w:val="2"/>
          </w:tcPr>
          <w:p w14:paraId="14A5117B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Постановка БПК у стоп-список</w:t>
            </w:r>
          </w:p>
        </w:tc>
        <w:tc>
          <w:tcPr>
            <w:tcW w:w="1135" w:type="dxa"/>
            <w:gridSpan w:val="2"/>
            <w:vAlign w:val="center"/>
          </w:tcPr>
          <w:p w14:paraId="1B9C5F6C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 грн.</w:t>
            </w:r>
          </w:p>
        </w:tc>
        <w:tc>
          <w:tcPr>
            <w:tcW w:w="1134" w:type="dxa"/>
            <w:vAlign w:val="center"/>
          </w:tcPr>
          <w:p w14:paraId="59056D80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 грн.</w:t>
            </w:r>
          </w:p>
        </w:tc>
        <w:tc>
          <w:tcPr>
            <w:tcW w:w="1134" w:type="dxa"/>
            <w:vAlign w:val="center"/>
          </w:tcPr>
          <w:p w14:paraId="4046BB57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 грн.</w:t>
            </w:r>
          </w:p>
        </w:tc>
        <w:tc>
          <w:tcPr>
            <w:tcW w:w="1276" w:type="dxa"/>
            <w:vAlign w:val="center"/>
          </w:tcPr>
          <w:p w14:paraId="748DCB66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 грн.</w:t>
            </w:r>
          </w:p>
        </w:tc>
        <w:tc>
          <w:tcPr>
            <w:tcW w:w="1276" w:type="dxa"/>
            <w:vAlign w:val="center"/>
          </w:tcPr>
          <w:p w14:paraId="7EC0FD3D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 грн.</w:t>
            </w:r>
          </w:p>
        </w:tc>
        <w:tc>
          <w:tcPr>
            <w:tcW w:w="1432" w:type="dxa"/>
            <w:gridSpan w:val="2"/>
            <w:vAlign w:val="center"/>
          </w:tcPr>
          <w:p w14:paraId="4CC010A9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7F4BF4D7" w14:textId="77777777" w:rsidR="00B717C2" w:rsidRPr="009139FB" w:rsidRDefault="00B717C2" w:rsidP="00482C96">
            <w:pPr>
              <w:pStyle w:val="TableParagraph"/>
              <w:spacing w:before="94"/>
              <w:ind w:left="81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FFCC6F5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72" w:hanging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3F695961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81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запит в день здійснення операції</w:t>
            </w:r>
          </w:p>
        </w:tc>
      </w:tr>
      <w:tr w:rsidR="00B717C2" w:rsidRPr="007232C0" w14:paraId="120F3A3C" w14:textId="77777777" w:rsidTr="004C114D">
        <w:trPr>
          <w:trHeight w:hRule="exact" w:val="424"/>
        </w:trPr>
        <w:tc>
          <w:tcPr>
            <w:tcW w:w="597" w:type="dxa"/>
            <w:vAlign w:val="center"/>
          </w:tcPr>
          <w:p w14:paraId="7BEFCB22" w14:textId="77777777" w:rsidR="00B717C2" w:rsidRPr="00C27280" w:rsidRDefault="00B717C2" w:rsidP="00482C96">
            <w:pPr>
              <w:pStyle w:val="TableParagraph"/>
              <w:spacing w:before="84"/>
              <w:ind w:left="36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ru-RU"/>
              </w:rPr>
              <w:t xml:space="preserve"> 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6.1.5.</w:t>
            </w:r>
          </w:p>
        </w:tc>
        <w:tc>
          <w:tcPr>
            <w:tcW w:w="2695" w:type="dxa"/>
            <w:gridSpan w:val="2"/>
          </w:tcPr>
          <w:p w14:paraId="3950D070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Постановка БПК до бюлетеню VISA про вилучення БПК</w:t>
            </w:r>
          </w:p>
        </w:tc>
        <w:tc>
          <w:tcPr>
            <w:tcW w:w="1135" w:type="dxa"/>
            <w:gridSpan w:val="2"/>
            <w:vAlign w:val="center"/>
          </w:tcPr>
          <w:p w14:paraId="6C59208B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  грн./на день</w:t>
            </w:r>
          </w:p>
        </w:tc>
        <w:tc>
          <w:tcPr>
            <w:tcW w:w="1134" w:type="dxa"/>
            <w:vAlign w:val="center"/>
          </w:tcPr>
          <w:p w14:paraId="324255C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  грн./на день</w:t>
            </w:r>
          </w:p>
        </w:tc>
        <w:tc>
          <w:tcPr>
            <w:tcW w:w="1134" w:type="dxa"/>
            <w:vAlign w:val="center"/>
          </w:tcPr>
          <w:p w14:paraId="35E09E43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  грн./на день</w:t>
            </w:r>
          </w:p>
        </w:tc>
        <w:tc>
          <w:tcPr>
            <w:tcW w:w="1276" w:type="dxa"/>
            <w:vAlign w:val="center"/>
          </w:tcPr>
          <w:p w14:paraId="05243F5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  грн./на день</w:t>
            </w:r>
          </w:p>
        </w:tc>
        <w:tc>
          <w:tcPr>
            <w:tcW w:w="1276" w:type="dxa"/>
            <w:vAlign w:val="center"/>
          </w:tcPr>
          <w:p w14:paraId="5A9DCB22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100  грн./на день</w:t>
            </w:r>
          </w:p>
        </w:tc>
        <w:tc>
          <w:tcPr>
            <w:tcW w:w="1432" w:type="dxa"/>
            <w:gridSpan w:val="2"/>
            <w:vAlign w:val="center"/>
          </w:tcPr>
          <w:p w14:paraId="7286C6D8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37873119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87363D2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5DC96407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день знаходження в бюлетені про вилучення БПК</w:t>
            </w:r>
          </w:p>
        </w:tc>
      </w:tr>
      <w:tr w:rsidR="00482C96" w:rsidRPr="007232C0" w14:paraId="46434F2F" w14:textId="77777777" w:rsidTr="007874F7">
        <w:trPr>
          <w:trHeight w:val="128"/>
        </w:trPr>
        <w:tc>
          <w:tcPr>
            <w:tcW w:w="597" w:type="dxa"/>
            <w:vMerge w:val="restart"/>
            <w:vAlign w:val="center"/>
          </w:tcPr>
          <w:p w14:paraId="6D39D388" w14:textId="77777777" w:rsidR="00482C96" w:rsidRPr="00C27280" w:rsidRDefault="00482C96" w:rsidP="00482C96">
            <w:pPr>
              <w:pStyle w:val="TableParagraph"/>
              <w:spacing w:before="84"/>
              <w:ind w:left="36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ru-RU"/>
              </w:rPr>
              <w:t xml:space="preserve"> 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6.1.6.</w:t>
            </w:r>
          </w:p>
        </w:tc>
        <w:tc>
          <w:tcPr>
            <w:tcW w:w="15170" w:type="dxa"/>
            <w:gridSpan w:val="15"/>
            <w:vAlign w:val="center"/>
          </w:tcPr>
          <w:p w14:paraId="5E74EA09" w14:textId="77777777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Зміна ПІН-коду через банкомати, що розташовані в Україні, грн.:</w:t>
            </w:r>
          </w:p>
        </w:tc>
      </w:tr>
      <w:tr w:rsidR="00B717C2" w:rsidRPr="00C27280" w14:paraId="4BE604CC" w14:textId="77777777" w:rsidTr="007874F7">
        <w:trPr>
          <w:trHeight w:hRule="exact" w:val="426"/>
        </w:trPr>
        <w:tc>
          <w:tcPr>
            <w:tcW w:w="597" w:type="dxa"/>
            <w:vMerge/>
            <w:vAlign w:val="center"/>
          </w:tcPr>
          <w:p w14:paraId="1F4197D7" w14:textId="77777777" w:rsidR="00B717C2" w:rsidRPr="00C27280" w:rsidRDefault="00B717C2" w:rsidP="00482C96">
            <w:pPr>
              <w:pStyle w:val="TableParagraph"/>
              <w:spacing w:before="84"/>
              <w:ind w:left="36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326ADDCF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перша зміна ПІН-коду</w:t>
            </w:r>
          </w:p>
        </w:tc>
        <w:tc>
          <w:tcPr>
            <w:tcW w:w="1135" w:type="dxa"/>
            <w:gridSpan w:val="2"/>
            <w:vAlign w:val="center"/>
          </w:tcPr>
          <w:p w14:paraId="48CC2BB6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5BB5B2F7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649FA35E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5B4B2DBB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6E263DF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4C232CAD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7C75D8DD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500D8554" w14:textId="77777777" w:rsidR="00B717C2" w:rsidRPr="009139FB" w:rsidRDefault="00B717C2" w:rsidP="00482C96">
            <w:pPr>
              <w:pStyle w:val="TableParagraph"/>
              <w:spacing w:before="94" w:line="247" w:lineRule="auto"/>
              <w:ind w:left="81" w:right="140" w:hanging="68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31C0C8D9" w14:textId="77777777" w:rsidR="00B717C2" w:rsidRPr="009139FB" w:rsidRDefault="00B717C2" w:rsidP="00482C96">
            <w:pPr>
              <w:pStyle w:val="TableParagraph"/>
              <w:spacing w:before="94" w:line="247" w:lineRule="auto"/>
              <w:ind w:left="81" w:right="140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7232C0" w14:paraId="22B967D2" w14:textId="77777777" w:rsidTr="004C114D">
        <w:trPr>
          <w:trHeight w:hRule="exact" w:val="437"/>
        </w:trPr>
        <w:tc>
          <w:tcPr>
            <w:tcW w:w="597" w:type="dxa"/>
            <w:vMerge/>
            <w:vAlign w:val="center"/>
          </w:tcPr>
          <w:p w14:paraId="5252E963" w14:textId="77777777" w:rsidR="00B717C2" w:rsidRPr="00C27280" w:rsidRDefault="00B717C2" w:rsidP="00482C96">
            <w:pPr>
              <w:pStyle w:val="TableParagraph"/>
              <w:spacing w:before="84"/>
              <w:ind w:left="36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51D06EA7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Наступна зміна ПІН-коду</w:t>
            </w:r>
          </w:p>
        </w:tc>
        <w:tc>
          <w:tcPr>
            <w:tcW w:w="1135" w:type="dxa"/>
            <w:gridSpan w:val="2"/>
            <w:vAlign w:val="center"/>
          </w:tcPr>
          <w:p w14:paraId="4431E7E4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134" w:type="dxa"/>
            <w:vAlign w:val="center"/>
          </w:tcPr>
          <w:p w14:paraId="4999ECE5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134" w:type="dxa"/>
            <w:vAlign w:val="center"/>
          </w:tcPr>
          <w:p w14:paraId="3121E994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276" w:type="dxa"/>
            <w:vAlign w:val="center"/>
          </w:tcPr>
          <w:p w14:paraId="7D0AAB2D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276" w:type="dxa"/>
            <w:vAlign w:val="center"/>
          </w:tcPr>
          <w:p w14:paraId="1D55EA7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432" w:type="dxa"/>
            <w:gridSpan w:val="2"/>
            <w:vAlign w:val="center"/>
          </w:tcPr>
          <w:p w14:paraId="040FA5BB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67559EA5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AB4041F" w14:textId="77777777" w:rsidR="00B717C2" w:rsidRPr="009139FB" w:rsidRDefault="00B717C2" w:rsidP="004C114D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470EED7B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 день здійснення операції за кожну зміну ПІН-коду</w:t>
            </w:r>
          </w:p>
        </w:tc>
      </w:tr>
      <w:tr w:rsidR="00B717C2" w:rsidRPr="00C27280" w14:paraId="2494F7FA" w14:textId="77777777" w:rsidTr="004C114D">
        <w:trPr>
          <w:trHeight w:hRule="exact" w:val="708"/>
        </w:trPr>
        <w:tc>
          <w:tcPr>
            <w:tcW w:w="597" w:type="dxa"/>
            <w:vAlign w:val="center"/>
          </w:tcPr>
          <w:p w14:paraId="3DD0987D" w14:textId="77777777" w:rsidR="00B717C2" w:rsidRPr="00C27280" w:rsidRDefault="00B717C2" w:rsidP="00482C96">
            <w:pPr>
              <w:pStyle w:val="TableParagraph"/>
              <w:spacing w:before="84"/>
              <w:ind w:left="36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ru-RU"/>
              </w:rPr>
              <w:lastRenderedPageBreak/>
              <w:t xml:space="preserve"> 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6.1.7.</w:t>
            </w:r>
          </w:p>
        </w:tc>
        <w:tc>
          <w:tcPr>
            <w:tcW w:w="2695" w:type="dxa"/>
            <w:gridSpan w:val="2"/>
          </w:tcPr>
          <w:p w14:paraId="0676CBE8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Надання інформації про рух коштів по Рахунку або про стан Рахунку по телефонних каналах зв’язку (sms-banking)</w:t>
            </w:r>
          </w:p>
        </w:tc>
        <w:tc>
          <w:tcPr>
            <w:tcW w:w="1135" w:type="dxa"/>
            <w:gridSpan w:val="2"/>
            <w:vAlign w:val="center"/>
          </w:tcPr>
          <w:p w14:paraId="1679244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134" w:type="dxa"/>
            <w:vAlign w:val="center"/>
          </w:tcPr>
          <w:p w14:paraId="40708218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134" w:type="dxa"/>
            <w:vAlign w:val="center"/>
          </w:tcPr>
          <w:p w14:paraId="373B9A34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276" w:type="dxa"/>
            <w:vAlign w:val="center"/>
          </w:tcPr>
          <w:p w14:paraId="04977B4F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276" w:type="dxa"/>
            <w:vAlign w:val="center"/>
          </w:tcPr>
          <w:p w14:paraId="426244F0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10 грн.</w:t>
            </w:r>
          </w:p>
        </w:tc>
        <w:tc>
          <w:tcPr>
            <w:tcW w:w="1432" w:type="dxa"/>
            <w:gridSpan w:val="2"/>
            <w:vAlign w:val="center"/>
          </w:tcPr>
          <w:p w14:paraId="4EFB90B7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23EB9B0B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20A7B151" w14:textId="77777777" w:rsidR="00B717C2" w:rsidRPr="009139FB" w:rsidRDefault="00B717C2" w:rsidP="004C114D">
            <w:pPr>
              <w:pStyle w:val="TableParagraph"/>
              <w:spacing w:before="22" w:line="247" w:lineRule="auto"/>
              <w:ind w:left="156" w:right="72" w:hanging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5C4A2C5E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плата стягується щомісяця</w:t>
            </w:r>
          </w:p>
        </w:tc>
      </w:tr>
      <w:tr w:rsidR="00B717C2" w:rsidRPr="007232C0" w14:paraId="400FEEE0" w14:textId="77777777" w:rsidTr="004C114D">
        <w:trPr>
          <w:trHeight w:hRule="exact" w:val="842"/>
        </w:trPr>
        <w:tc>
          <w:tcPr>
            <w:tcW w:w="597" w:type="dxa"/>
            <w:vAlign w:val="center"/>
          </w:tcPr>
          <w:p w14:paraId="01FA05E5" w14:textId="77777777" w:rsidR="00B717C2" w:rsidRPr="00C27280" w:rsidRDefault="00B717C2" w:rsidP="00482C96">
            <w:pPr>
              <w:pStyle w:val="TableParagraph"/>
              <w:spacing w:before="84"/>
              <w:ind w:left="21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 xml:space="preserve"> 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6.1.8.</w:t>
            </w:r>
          </w:p>
        </w:tc>
        <w:tc>
          <w:tcPr>
            <w:tcW w:w="2695" w:type="dxa"/>
            <w:gridSpan w:val="2"/>
            <w:vAlign w:val="center"/>
          </w:tcPr>
          <w:p w14:paraId="6FC0CE06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Розшук/запит про здійснення проведених платежів за клопотанням клієнта та інші пов’язані з цим операції, в разі здійснення операцій за допомогою БПК</w:t>
            </w:r>
          </w:p>
        </w:tc>
        <w:tc>
          <w:tcPr>
            <w:tcW w:w="1135" w:type="dxa"/>
            <w:gridSpan w:val="2"/>
            <w:vAlign w:val="center"/>
          </w:tcPr>
          <w:p w14:paraId="52AC9FFC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min 20 грн.</w:t>
            </w:r>
          </w:p>
        </w:tc>
        <w:tc>
          <w:tcPr>
            <w:tcW w:w="1134" w:type="dxa"/>
            <w:vAlign w:val="center"/>
          </w:tcPr>
          <w:p w14:paraId="4382755E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min 20 грн.</w:t>
            </w:r>
          </w:p>
        </w:tc>
        <w:tc>
          <w:tcPr>
            <w:tcW w:w="1134" w:type="dxa"/>
            <w:vAlign w:val="center"/>
          </w:tcPr>
          <w:p w14:paraId="7EDD636C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min 20 грн.</w:t>
            </w:r>
          </w:p>
        </w:tc>
        <w:tc>
          <w:tcPr>
            <w:tcW w:w="1276" w:type="dxa"/>
            <w:vAlign w:val="center"/>
          </w:tcPr>
          <w:p w14:paraId="0E3C22FE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min 20 грн.</w:t>
            </w:r>
          </w:p>
        </w:tc>
        <w:tc>
          <w:tcPr>
            <w:tcW w:w="1276" w:type="dxa"/>
            <w:vAlign w:val="center"/>
          </w:tcPr>
          <w:p w14:paraId="34172E62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min 20 грн.</w:t>
            </w:r>
          </w:p>
        </w:tc>
        <w:tc>
          <w:tcPr>
            <w:tcW w:w="1432" w:type="dxa"/>
            <w:gridSpan w:val="2"/>
            <w:vAlign w:val="center"/>
          </w:tcPr>
          <w:p w14:paraId="785B43B5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60417C59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B4C5D70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4BA97C3C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запит + додаткові витрати Банку відповідно до рахунків виставлених  МПС Visa International</w:t>
            </w:r>
          </w:p>
        </w:tc>
      </w:tr>
      <w:tr w:rsidR="00B717C2" w:rsidRPr="00C27280" w14:paraId="5CCC5CEE" w14:textId="77777777" w:rsidTr="004C114D">
        <w:trPr>
          <w:trHeight w:hRule="exact" w:val="696"/>
        </w:trPr>
        <w:tc>
          <w:tcPr>
            <w:tcW w:w="597" w:type="dxa"/>
            <w:vAlign w:val="center"/>
          </w:tcPr>
          <w:p w14:paraId="3E4BE27D" w14:textId="77777777" w:rsidR="00B717C2" w:rsidRPr="00C27280" w:rsidRDefault="00B717C2" w:rsidP="00482C96">
            <w:pPr>
              <w:pStyle w:val="TableParagraph"/>
              <w:spacing w:before="84"/>
              <w:ind w:left="21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ru-RU"/>
              </w:rPr>
              <w:t xml:space="preserve"> 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6.1.9.</w:t>
            </w:r>
          </w:p>
        </w:tc>
        <w:tc>
          <w:tcPr>
            <w:tcW w:w="2695" w:type="dxa"/>
            <w:gridSpan w:val="2"/>
          </w:tcPr>
          <w:p w14:paraId="003CAA75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Комісія за користування недозволеним/технічним овердрафтом (% річних) по Картрахунку</w:t>
            </w:r>
          </w:p>
        </w:tc>
        <w:tc>
          <w:tcPr>
            <w:tcW w:w="1135" w:type="dxa"/>
            <w:gridSpan w:val="2"/>
            <w:vAlign w:val="center"/>
          </w:tcPr>
          <w:p w14:paraId="32640433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50%</w:t>
            </w:r>
          </w:p>
        </w:tc>
        <w:tc>
          <w:tcPr>
            <w:tcW w:w="1134" w:type="dxa"/>
            <w:vAlign w:val="center"/>
          </w:tcPr>
          <w:p w14:paraId="4201ED20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50%</w:t>
            </w:r>
          </w:p>
        </w:tc>
        <w:tc>
          <w:tcPr>
            <w:tcW w:w="1134" w:type="dxa"/>
            <w:vAlign w:val="center"/>
          </w:tcPr>
          <w:p w14:paraId="5EF2A942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50%</w:t>
            </w:r>
          </w:p>
        </w:tc>
        <w:tc>
          <w:tcPr>
            <w:tcW w:w="1276" w:type="dxa"/>
            <w:vAlign w:val="center"/>
          </w:tcPr>
          <w:p w14:paraId="1E54318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50%</w:t>
            </w:r>
          </w:p>
        </w:tc>
        <w:tc>
          <w:tcPr>
            <w:tcW w:w="1276" w:type="dxa"/>
            <w:vAlign w:val="center"/>
          </w:tcPr>
          <w:p w14:paraId="1EFBE44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50%</w:t>
            </w:r>
          </w:p>
        </w:tc>
        <w:tc>
          <w:tcPr>
            <w:tcW w:w="1432" w:type="dxa"/>
            <w:gridSpan w:val="2"/>
            <w:vAlign w:val="center"/>
          </w:tcPr>
          <w:p w14:paraId="4070428B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2DB5996D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2ACBB6A7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642AE627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C27280" w14:paraId="79E22559" w14:textId="77777777" w:rsidTr="004C114D">
        <w:trPr>
          <w:trHeight w:hRule="exact" w:val="424"/>
        </w:trPr>
        <w:tc>
          <w:tcPr>
            <w:tcW w:w="597" w:type="dxa"/>
            <w:vAlign w:val="center"/>
          </w:tcPr>
          <w:p w14:paraId="2715EC7B" w14:textId="77777777" w:rsidR="00B717C2" w:rsidRPr="00C27280" w:rsidRDefault="00B717C2" w:rsidP="00482C96">
            <w:pPr>
              <w:pStyle w:val="TableParagraph"/>
              <w:spacing w:before="84"/>
              <w:ind w:left="21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6.1.10.</w:t>
            </w:r>
          </w:p>
        </w:tc>
        <w:tc>
          <w:tcPr>
            <w:tcW w:w="2695" w:type="dxa"/>
            <w:gridSpan w:val="2"/>
          </w:tcPr>
          <w:p w14:paraId="0F1DF23E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Ліміт обов’язкового (незнижувального) залишку на Картрахунку</w:t>
            </w:r>
          </w:p>
        </w:tc>
        <w:tc>
          <w:tcPr>
            <w:tcW w:w="1135" w:type="dxa"/>
            <w:gridSpan w:val="2"/>
            <w:vAlign w:val="center"/>
          </w:tcPr>
          <w:p w14:paraId="0AE2F9E9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грн.</w:t>
            </w:r>
          </w:p>
        </w:tc>
        <w:tc>
          <w:tcPr>
            <w:tcW w:w="1134" w:type="dxa"/>
            <w:vAlign w:val="center"/>
          </w:tcPr>
          <w:p w14:paraId="409A1AC3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грн.</w:t>
            </w:r>
          </w:p>
        </w:tc>
        <w:tc>
          <w:tcPr>
            <w:tcW w:w="1134" w:type="dxa"/>
            <w:vAlign w:val="center"/>
          </w:tcPr>
          <w:p w14:paraId="730190BD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грн.</w:t>
            </w:r>
          </w:p>
        </w:tc>
        <w:tc>
          <w:tcPr>
            <w:tcW w:w="1276" w:type="dxa"/>
            <w:vAlign w:val="center"/>
          </w:tcPr>
          <w:p w14:paraId="1E1AA410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грн.</w:t>
            </w:r>
          </w:p>
        </w:tc>
        <w:tc>
          <w:tcPr>
            <w:tcW w:w="1276" w:type="dxa"/>
            <w:vAlign w:val="center"/>
          </w:tcPr>
          <w:p w14:paraId="7F14C7F6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 грн.</w:t>
            </w:r>
          </w:p>
        </w:tc>
        <w:tc>
          <w:tcPr>
            <w:tcW w:w="1432" w:type="dxa"/>
            <w:gridSpan w:val="2"/>
            <w:vAlign w:val="center"/>
          </w:tcPr>
          <w:p w14:paraId="5B481383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77217F33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B19B5F8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0466E169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7232C0" w14:paraId="3D2E6225" w14:textId="77777777" w:rsidTr="004C114D">
        <w:trPr>
          <w:trHeight w:hRule="exact" w:val="566"/>
        </w:trPr>
        <w:tc>
          <w:tcPr>
            <w:tcW w:w="597" w:type="dxa"/>
            <w:vAlign w:val="center"/>
          </w:tcPr>
          <w:p w14:paraId="73BFCDFA" w14:textId="77777777" w:rsidR="00B717C2" w:rsidRPr="00C27280" w:rsidRDefault="00B717C2" w:rsidP="00482C96">
            <w:pPr>
              <w:pStyle w:val="TableParagraph"/>
              <w:spacing w:before="84"/>
              <w:ind w:left="21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6.1.11.</w:t>
            </w:r>
          </w:p>
        </w:tc>
        <w:tc>
          <w:tcPr>
            <w:tcW w:w="2695" w:type="dxa"/>
            <w:gridSpan w:val="2"/>
          </w:tcPr>
          <w:p w14:paraId="204DD966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Нарахування процентів на залишок по Рахунку</w:t>
            </w:r>
          </w:p>
        </w:tc>
        <w:tc>
          <w:tcPr>
            <w:tcW w:w="1135" w:type="dxa"/>
            <w:gridSpan w:val="2"/>
            <w:vAlign w:val="center"/>
          </w:tcPr>
          <w:p w14:paraId="6599CEFB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з рішенням КУАП</w:t>
            </w:r>
          </w:p>
        </w:tc>
        <w:tc>
          <w:tcPr>
            <w:tcW w:w="1134" w:type="dxa"/>
            <w:vAlign w:val="center"/>
          </w:tcPr>
          <w:p w14:paraId="58A66479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з рішенням КУАП</w:t>
            </w:r>
          </w:p>
        </w:tc>
        <w:tc>
          <w:tcPr>
            <w:tcW w:w="1134" w:type="dxa"/>
            <w:vAlign w:val="center"/>
          </w:tcPr>
          <w:p w14:paraId="02696860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з рішенням КУАП</w:t>
            </w:r>
          </w:p>
        </w:tc>
        <w:tc>
          <w:tcPr>
            <w:tcW w:w="1276" w:type="dxa"/>
            <w:vAlign w:val="center"/>
          </w:tcPr>
          <w:p w14:paraId="20D5EC5D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з рішенням КУАП</w:t>
            </w:r>
          </w:p>
        </w:tc>
        <w:tc>
          <w:tcPr>
            <w:tcW w:w="1276" w:type="dxa"/>
            <w:vAlign w:val="center"/>
          </w:tcPr>
          <w:p w14:paraId="49D97C2F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з рішенням КУАП</w:t>
            </w:r>
          </w:p>
        </w:tc>
        <w:tc>
          <w:tcPr>
            <w:tcW w:w="1432" w:type="dxa"/>
            <w:gridSpan w:val="2"/>
            <w:vAlign w:val="center"/>
          </w:tcPr>
          <w:p w14:paraId="377E0419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786FF192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79935A9B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2507F428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нарахування та сплата процентів на залишок відбувається відповідно до умов договору банківського рахунку</w:t>
            </w:r>
          </w:p>
        </w:tc>
      </w:tr>
      <w:tr w:rsidR="00B717C2" w:rsidRPr="007232C0" w14:paraId="4EC2EF2C" w14:textId="77777777" w:rsidTr="004C114D">
        <w:trPr>
          <w:trHeight w:hRule="exact" w:val="742"/>
        </w:trPr>
        <w:tc>
          <w:tcPr>
            <w:tcW w:w="597" w:type="dxa"/>
            <w:vAlign w:val="center"/>
          </w:tcPr>
          <w:p w14:paraId="37780773" w14:textId="77777777" w:rsidR="00B717C2" w:rsidRPr="00C27280" w:rsidRDefault="00B717C2" w:rsidP="00A32E97">
            <w:pPr>
              <w:pStyle w:val="TableParagraph"/>
              <w:spacing w:before="84"/>
              <w:ind w:left="21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6.1.12.</w:t>
            </w:r>
          </w:p>
        </w:tc>
        <w:tc>
          <w:tcPr>
            <w:tcW w:w="2695" w:type="dxa"/>
            <w:gridSpan w:val="2"/>
          </w:tcPr>
          <w:p w14:paraId="12C290BC" w14:textId="77777777" w:rsidR="00B717C2" w:rsidRPr="009139FB" w:rsidRDefault="00B717C2" w:rsidP="00A32E97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Супроводження рахунку при відсутності руху коштів по рахунку в національній валюті протягом року</w:t>
            </w:r>
          </w:p>
        </w:tc>
        <w:tc>
          <w:tcPr>
            <w:tcW w:w="1135" w:type="dxa"/>
            <w:gridSpan w:val="2"/>
            <w:vAlign w:val="center"/>
          </w:tcPr>
          <w:p w14:paraId="4D373A7D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5ACB9E1B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п. 2.1.</w:t>
            </w:r>
          </w:p>
        </w:tc>
        <w:tc>
          <w:tcPr>
            <w:tcW w:w="1134" w:type="dxa"/>
            <w:vAlign w:val="center"/>
          </w:tcPr>
          <w:p w14:paraId="507D63B3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відповідно до </w:t>
            </w:r>
          </w:p>
          <w:p w14:paraId="7566A776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1134" w:type="dxa"/>
            <w:vAlign w:val="center"/>
          </w:tcPr>
          <w:p w14:paraId="7E33471C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відповідно до </w:t>
            </w:r>
          </w:p>
          <w:p w14:paraId="103BF715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1276" w:type="dxa"/>
            <w:vAlign w:val="center"/>
          </w:tcPr>
          <w:p w14:paraId="6782A87C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1A867E4E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п. 2.1.</w:t>
            </w:r>
          </w:p>
        </w:tc>
        <w:tc>
          <w:tcPr>
            <w:tcW w:w="1276" w:type="dxa"/>
            <w:vAlign w:val="center"/>
          </w:tcPr>
          <w:p w14:paraId="34A84756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36C56F48" w14:textId="77777777" w:rsidR="00B717C2" w:rsidRPr="009139FB" w:rsidRDefault="00B717C2" w:rsidP="00A32E97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п. 2.1.</w:t>
            </w:r>
          </w:p>
        </w:tc>
        <w:tc>
          <w:tcPr>
            <w:tcW w:w="1432" w:type="dxa"/>
            <w:gridSpan w:val="2"/>
            <w:vAlign w:val="center"/>
          </w:tcPr>
          <w:p w14:paraId="4F4AEA1B" w14:textId="77777777" w:rsidR="00B717C2" w:rsidRPr="009139FB" w:rsidRDefault="00B717C2" w:rsidP="00A32E97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відповідно до </w:t>
            </w:r>
          </w:p>
          <w:p w14:paraId="0803FC8E" w14:textId="77777777" w:rsidR="00B717C2" w:rsidRPr="009139FB" w:rsidRDefault="00B717C2" w:rsidP="00A32E97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851" w:type="dxa"/>
            <w:gridSpan w:val="2"/>
          </w:tcPr>
          <w:p w14:paraId="1BFC98E6" w14:textId="77777777" w:rsidR="00B717C2" w:rsidRPr="009139FB" w:rsidRDefault="00B717C2" w:rsidP="00A32E97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48263B4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5937DA6A" w14:textId="77777777" w:rsidR="00B717C2" w:rsidRPr="009139FB" w:rsidRDefault="00B717C2" w:rsidP="00A32E97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але не більше суми залишку на рахунку,  плата стягується щорічно</w:t>
            </w:r>
          </w:p>
        </w:tc>
      </w:tr>
      <w:tr w:rsidR="00B717C2" w:rsidRPr="00C27280" w14:paraId="64EB3826" w14:textId="77777777" w:rsidTr="004C114D">
        <w:trPr>
          <w:trHeight w:hRule="exact" w:val="424"/>
        </w:trPr>
        <w:tc>
          <w:tcPr>
            <w:tcW w:w="597" w:type="dxa"/>
            <w:vAlign w:val="center"/>
          </w:tcPr>
          <w:p w14:paraId="275E3C95" w14:textId="77777777" w:rsidR="00B717C2" w:rsidRPr="00C27280" w:rsidRDefault="00B717C2" w:rsidP="00482C96">
            <w:pPr>
              <w:pStyle w:val="TableParagraph"/>
              <w:spacing w:before="84"/>
              <w:ind w:left="21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6.1.13</w:t>
            </w:r>
          </w:p>
        </w:tc>
        <w:tc>
          <w:tcPr>
            <w:tcW w:w="2695" w:type="dxa"/>
            <w:gridSpan w:val="2"/>
          </w:tcPr>
          <w:p w14:paraId="6546F28C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Закриття рахунку</w:t>
            </w:r>
          </w:p>
        </w:tc>
        <w:tc>
          <w:tcPr>
            <w:tcW w:w="1135" w:type="dxa"/>
            <w:gridSpan w:val="2"/>
            <w:vAlign w:val="center"/>
          </w:tcPr>
          <w:p w14:paraId="6DD3DD9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  <w:vAlign w:val="center"/>
          </w:tcPr>
          <w:p w14:paraId="73E7F56A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  <w:vAlign w:val="center"/>
          </w:tcPr>
          <w:p w14:paraId="24BED986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  <w:vAlign w:val="center"/>
          </w:tcPr>
          <w:p w14:paraId="48ABA074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  <w:vAlign w:val="center"/>
          </w:tcPr>
          <w:p w14:paraId="7B375382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432" w:type="dxa"/>
            <w:gridSpan w:val="2"/>
            <w:vAlign w:val="center"/>
          </w:tcPr>
          <w:p w14:paraId="148BAC79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4D645661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D529877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04AFBCD0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482C96" w:rsidRPr="00C27280" w14:paraId="00D6B171" w14:textId="77777777" w:rsidTr="00636AE2">
        <w:trPr>
          <w:trHeight w:hRule="exact" w:val="299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2ED5F9AD" w14:textId="77777777" w:rsidR="00482C96" w:rsidRPr="00C27280" w:rsidRDefault="00482C96" w:rsidP="00482C96">
            <w:pPr>
              <w:pStyle w:val="TableParagraph"/>
              <w:spacing w:before="84"/>
              <w:ind w:left="115"/>
              <w:jc w:val="center"/>
              <w:rPr>
                <w:rFonts w:ascii="Calibri" w:hAnsi="Calibri" w:cs="Calibri"/>
                <w:b/>
                <w:bCs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b/>
                <w:bCs/>
                <w:sz w:val="12"/>
                <w:lang w:val="uk-UA"/>
              </w:rPr>
              <w:t>6.2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61D81C97" w14:textId="77777777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3ACDB648" w14:textId="77777777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Операції з використанням БПК</w:t>
            </w:r>
          </w:p>
        </w:tc>
      </w:tr>
      <w:tr w:rsidR="00546259" w:rsidRPr="00C27280" w14:paraId="27F4288C" w14:textId="77777777" w:rsidTr="00636AE2">
        <w:trPr>
          <w:trHeight w:hRule="exact" w:val="293"/>
        </w:trPr>
        <w:tc>
          <w:tcPr>
            <w:tcW w:w="597" w:type="dxa"/>
            <w:vAlign w:val="center"/>
          </w:tcPr>
          <w:p w14:paraId="4761E1E4" w14:textId="77777777" w:rsidR="00546259" w:rsidRPr="00C27280" w:rsidRDefault="00546259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6.2.1</w:t>
            </w:r>
          </w:p>
        </w:tc>
        <w:tc>
          <w:tcPr>
            <w:tcW w:w="15170" w:type="dxa"/>
            <w:gridSpan w:val="15"/>
          </w:tcPr>
          <w:p w14:paraId="1123B742" w14:textId="77777777" w:rsidR="00546259" w:rsidRPr="00C27280" w:rsidRDefault="00546259" w:rsidP="00482C96">
            <w:pPr>
              <w:pStyle w:val="TableParagraph"/>
              <w:spacing w:before="94"/>
              <w:ind w:left="81" w:right="140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Видача готівки з Картрахунку за допомогою БПК:</w:t>
            </w:r>
          </w:p>
          <w:p w14:paraId="223A0C3C" w14:textId="77777777" w:rsidR="00546259" w:rsidRPr="00C27280" w:rsidRDefault="00546259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lang w:val="uk-UA"/>
              </w:rPr>
            </w:pPr>
          </w:p>
        </w:tc>
      </w:tr>
      <w:tr w:rsidR="00B717C2" w:rsidRPr="007232C0" w14:paraId="102B41E9" w14:textId="77777777" w:rsidTr="007874F7">
        <w:trPr>
          <w:trHeight w:hRule="exact" w:val="1232"/>
        </w:trPr>
        <w:tc>
          <w:tcPr>
            <w:tcW w:w="597" w:type="dxa"/>
            <w:vAlign w:val="center"/>
          </w:tcPr>
          <w:p w14:paraId="5CC45907" w14:textId="77777777" w:rsidR="00B717C2" w:rsidRPr="00C27280" w:rsidRDefault="00B717C2" w:rsidP="00482C96">
            <w:pPr>
              <w:pStyle w:val="TableParagraph"/>
              <w:spacing w:before="8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6.2.1.1.</w:t>
            </w:r>
          </w:p>
        </w:tc>
        <w:tc>
          <w:tcPr>
            <w:tcW w:w="2695" w:type="dxa"/>
            <w:gridSpan w:val="2"/>
          </w:tcPr>
          <w:p w14:paraId="73983709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• в установах/банкоматах АТ «Банк «Український капітал» та банкоматах банків-партнерів*</w:t>
            </w:r>
          </w:p>
        </w:tc>
        <w:tc>
          <w:tcPr>
            <w:tcW w:w="1135" w:type="dxa"/>
            <w:gridSpan w:val="2"/>
            <w:vAlign w:val="center"/>
          </w:tcPr>
          <w:p w14:paraId="5106C8C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1 % min 10 грн</w:t>
            </w:r>
          </w:p>
        </w:tc>
        <w:tc>
          <w:tcPr>
            <w:tcW w:w="1134" w:type="dxa"/>
            <w:vAlign w:val="center"/>
          </w:tcPr>
          <w:p w14:paraId="0C506C4F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1,2% min 10 грн</w:t>
            </w:r>
          </w:p>
        </w:tc>
        <w:tc>
          <w:tcPr>
            <w:tcW w:w="1134" w:type="dxa"/>
            <w:vAlign w:val="center"/>
          </w:tcPr>
          <w:p w14:paraId="0457BE29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1,15% min 10 грн</w:t>
            </w:r>
          </w:p>
        </w:tc>
        <w:tc>
          <w:tcPr>
            <w:tcW w:w="1276" w:type="dxa"/>
            <w:vAlign w:val="center"/>
          </w:tcPr>
          <w:p w14:paraId="3526EBDC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1,15% min 10 грн</w:t>
            </w:r>
          </w:p>
        </w:tc>
        <w:tc>
          <w:tcPr>
            <w:tcW w:w="1276" w:type="dxa"/>
            <w:vAlign w:val="center"/>
          </w:tcPr>
          <w:p w14:paraId="31331CE8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1,1% min 10 грн</w:t>
            </w:r>
          </w:p>
        </w:tc>
        <w:tc>
          <w:tcPr>
            <w:tcW w:w="1432" w:type="dxa"/>
            <w:gridSpan w:val="2"/>
            <w:vAlign w:val="center"/>
          </w:tcPr>
          <w:p w14:paraId="34FF81AD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491EA21D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73E0B53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6245525B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банки-партнери - що входять в єдину об’єднану мережу банкоматів „Атмосфера” (http://www.atmosphere.net.ua);</w:t>
            </w:r>
          </w:p>
          <w:p w14:paraId="187559C8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- плата стягується за кожну транзакцію без урахування комісії сторонніх банків;</w:t>
            </w:r>
          </w:p>
          <w:p w14:paraId="690216A2" w14:textId="77777777" w:rsidR="00B717C2" w:rsidRPr="009139FB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- на території України видача готівки у валюті рахунку з Рахунку в іноземній валюті можлива тільки в касі банку/відділення.</w:t>
            </w:r>
          </w:p>
        </w:tc>
      </w:tr>
      <w:tr w:rsidR="00B717C2" w:rsidRPr="00C27280" w14:paraId="19296388" w14:textId="77777777" w:rsidTr="007874F7">
        <w:trPr>
          <w:trHeight w:hRule="exact" w:val="577"/>
        </w:trPr>
        <w:tc>
          <w:tcPr>
            <w:tcW w:w="597" w:type="dxa"/>
            <w:vAlign w:val="center"/>
          </w:tcPr>
          <w:p w14:paraId="668C4130" w14:textId="77777777" w:rsidR="00B717C2" w:rsidRPr="00C27280" w:rsidRDefault="00B717C2" w:rsidP="00482C96">
            <w:pPr>
              <w:pStyle w:val="TableParagraph"/>
              <w:spacing w:before="84"/>
              <w:ind w:left="3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6.2.1.2.</w:t>
            </w:r>
          </w:p>
        </w:tc>
        <w:tc>
          <w:tcPr>
            <w:tcW w:w="2695" w:type="dxa"/>
            <w:gridSpan w:val="2"/>
          </w:tcPr>
          <w:p w14:paraId="2DADBB76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• в установах банків-партнерів*</w:t>
            </w:r>
          </w:p>
        </w:tc>
        <w:tc>
          <w:tcPr>
            <w:tcW w:w="1135" w:type="dxa"/>
            <w:gridSpan w:val="2"/>
            <w:vAlign w:val="center"/>
          </w:tcPr>
          <w:p w14:paraId="7CFD5C5B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п. 6.2.1.1. та додатково комісія банка-партнера</w:t>
            </w:r>
          </w:p>
        </w:tc>
        <w:tc>
          <w:tcPr>
            <w:tcW w:w="1134" w:type="dxa"/>
            <w:vAlign w:val="center"/>
          </w:tcPr>
          <w:p w14:paraId="1ECCFBA2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п. 6.2.1.1. та додатково комісія банка-партнера</w:t>
            </w:r>
          </w:p>
        </w:tc>
        <w:tc>
          <w:tcPr>
            <w:tcW w:w="1134" w:type="dxa"/>
            <w:vAlign w:val="center"/>
          </w:tcPr>
          <w:p w14:paraId="38DE30F9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п. 6.2.1.1. та додатково комісія банка-партнера</w:t>
            </w:r>
          </w:p>
        </w:tc>
        <w:tc>
          <w:tcPr>
            <w:tcW w:w="1276" w:type="dxa"/>
            <w:vAlign w:val="center"/>
          </w:tcPr>
          <w:p w14:paraId="3F097FFF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п. 6.2.1.1. та додатково комісія банка-партнера</w:t>
            </w:r>
          </w:p>
        </w:tc>
        <w:tc>
          <w:tcPr>
            <w:tcW w:w="1276" w:type="dxa"/>
            <w:vAlign w:val="center"/>
          </w:tcPr>
          <w:p w14:paraId="6A8034AC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згідно п. 6.2.1.1. та додатково комісія банка-партнера</w:t>
            </w:r>
          </w:p>
        </w:tc>
        <w:tc>
          <w:tcPr>
            <w:tcW w:w="1432" w:type="dxa"/>
            <w:gridSpan w:val="2"/>
            <w:vAlign w:val="center"/>
          </w:tcPr>
          <w:p w14:paraId="53719EEC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48EAA7EA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6D38903A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vMerge w:val="restart"/>
          </w:tcPr>
          <w:p w14:paraId="2E01E134" w14:textId="77777777" w:rsidR="00B717C2" w:rsidRPr="00C27280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B717C2" w:rsidRPr="00C27280" w14:paraId="0679C3D0" w14:textId="77777777" w:rsidTr="007874F7">
        <w:trPr>
          <w:trHeight w:hRule="exact" w:val="264"/>
        </w:trPr>
        <w:tc>
          <w:tcPr>
            <w:tcW w:w="597" w:type="dxa"/>
            <w:vAlign w:val="center"/>
          </w:tcPr>
          <w:p w14:paraId="63DC1180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6.2.1.</w:t>
            </w:r>
            <w:r w:rsidR="001834DA" w:rsidRPr="00C27280">
              <w:rPr>
                <w:rFonts w:ascii="Calibri" w:hAnsi="Calibri" w:cs="Calibri"/>
                <w:sz w:val="12"/>
              </w:rPr>
              <w:t>3</w:t>
            </w:r>
          </w:p>
        </w:tc>
        <w:tc>
          <w:tcPr>
            <w:tcW w:w="2695" w:type="dxa"/>
            <w:gridSpan w:val="2"/>
          </w:tcPr>
          <w:p w14:paraId="0C984514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• в установах та банкоматах інших банків України</w:t>
            </w:r>
          </w:p>
        </w:tc>
        <w:tc>
          <w:tcPr>
            <w:tcW w:w="1135" w:type="dxa"/>
            <w:gridSpan w:val="2"/>
            <w:vAlign w:val="center"/>
          </w:tcPr>
          <w:p w14:paraId="489EC11E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1,5 % + 5 грн.*</w:t>
            </w:r>
          </w:p>
        </w:tc>
        <w:tc>
          <w:tcPr>
            <w:tcW w:w="1134" w:type="dxa"/>
            <w:vAlign w:val="center"/>
          </w:tcPr>
          <w:p w14:paraId="0D63863A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1,5 % + 5 грн.*</w:t>
            </w:r>
          </w:p>
        </w:tc>
        <w:tc>
          <w:tcPr>
            <w:tcW w:w="1134" w:type="dxa"/>
            <w:vAlign w:val="center"/>
          </w:tcPr>
          <w:p w14:paraId="3E2108E1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1,5 % + 5 грн.*</w:t>
            </w:r>
          </w:p>
        </w:tc>
        <w:tc>
          <w:tcPr>
            <w:tcW w:w="1276" w:type="dxa"/>
            <w:vAlign w:val="center"/>
          </w:tcPr>
          <w:p w14:paraId="145E8738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1,5 % + 5 грн.*</w:t>
            </w:r>
          </w:p>
        </w:tc>
        <w:tc>
          <w:tcPr>
            <w:tcW w:w="1276" w:type="dxa"/>
            <w:vAlign w:val="center"/>
          </w:tcPr>
          <w:p w14:paraId="09761CE7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1,5 % + 5 грн.*</w:t>
            </w:r>
          </w:p>
        </w:tc>
        <w:tc>
          <w:tcPr>
            <w:tcW w:w="1432" w:type="dxa"/>
            <w:gridSpan w:val="2"/>
            <w:vAlign w:val="center"/>
          </w:tcPr>
          <w:p w14:paraId="133F8E2E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083E4066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73939AF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vMerge/>
          </w:tcPr>
          <w:p w14:paraId="4966C3FE" w14:textId="77777777" w:rsidR="00B717C2" w:rsidRPr="00C27280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B717C2" w:rsidRPr="00C27280" w14:paraId="65120CC7" w14:textId="77777777" w:rsidTr="007874F7">
        <w:trPr>
          <w:trHeight w:hRule="exact" w:val="269"/>
        </w:trPr>
        <w:tc>
          <w:tcPr>
            <w:tcW w:w="597" w:type="dxa"/>
            <w:vAlign w:val="center"/>
          </w:tcPr>
          <w:p w14:paraId="0859C28E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6.2.1.4</w:t>
            </w:r>
          </w:p>
        </w:tc>
        <w:tc>
          <w:tcPr>
            <w:tcW w:w="2695" w:type="dxa"/>
            <w:gridSpan w:val="2"/>
          </w:tcPr>
          <w:p w14:paraId="768979B4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• у банках та банкоматах за кордоном</w:t>
            </w:r>
          </w:p>
        </w:tc>
        <w:tc>
          <w:tcPr>
            <w:tcW w:w="1135" w:type="dxa"/>
            <w:gridSpan w:val="2"/>
            <w:vAlign w:val="center"/>
          </w:tcPr>
          <w:p w14:paraId="130EF078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2% +30 грн.*</w:t>
            </w:r>
          </w:p>
        </w:tc>
        <w:tc>
          <w:tcPr>
            <w:tcW w:w="1134" w:type="dxa"/>
            <w:vAlign w:val="center"/>
          </w:tcPr>
          <w:p w14:paraId="3F2BEBA8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2% +30 грн.*</w:t>
            </w:r>
          </w:p>
        </w:tc>
        <w:tc>
          <w:tcPr>
            <w:tcW w:w="1134" w:type="dxa"/>
            <w:vAlign w:val="center"/>
          </w:tcPr>
          <w:p w14:paraId="12FC717D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2% +30 грн.*</w:t>
            </w:r>
          </w:p>
        </w:tc>
        <w:tc>
          <w:tcPr>
            <w:tcW w:w="1276" w:type="dxa"/>
            <w:vAlign w:val="center"/>
          </w:tcPr>
          <w:p w14:paraId="799A79A3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2% +30 грн.*</w:t>
            </w:r>
          </w:p>
        </w:tc>
        <w:tc>
          <w:tcPr>
            <w:tcW w:w="1276" w:type="dxa"/>
            <w:vAlign w:val="center"/>
          </w:tcPr>
          <w:p w14:paraId="36394904" w14:textId="77777777" w:rsidR="00B717C2" w:rsidRPr="009139FB" w:rsidRDefault="00B717C2" w:rsidP="00482C96">
            <w:pPr>
              <w:pStyle w:val="TableParagraph"/>
              <w:spacing w:before="94"/>
              <w:ind w:left="81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2% +30 грн.*</w:t>
            </w:r>
          </w:p>
        </w:tc>
        <w:tc>
          <w:tcPr>
            <w:tcW w:w="1432" w:type="dxa"/>
            <w:gridSpan w:val="2"/>
            <w:vAlign w:val="center"/>
          </w:tcPr>
          <w:p w14:paraId="4EB30062" w14:textId="77777777" w:rsidR="00B717C2" w:rsidRPr="009139FB" w:rsidRDefault="00B717C2" w:rsidP="00482C96">
            <w:pPr>
              <w:pStyle w:val="TableParagraph"/>
              <w:spacing w:before="94"/>
              <w:ind w:left="55" w:right="14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442298F3" w14:textId="77777777" w:rsidR="00B717C2" w:rsidRPr="009139FB" w:rsidRDefault="00B717C2" w:rsidP="00482C96">
            <w:pPr>
              <w:pStyle w:val="TableParagraph"/>
              <w:spacing w:before="94"/>
              <w:ind w:left="24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7E528AF3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vMerge/>
          </w:tcPr>
          <w:p w14:paraId="3FA982F7" w14:textId="77777777" w:rsidR="00B717C2" w:rsidRPr="00C27280" w:rsidRDefault="00B717C2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</w:tr>
      <w:tr w:rsidR="00482C96" w:rsidRPr="00C27280" w14:paraId="5C5AA441" w14:textId="77777777" w:rsidTr="00636AE2">
        <w:trPr>
          <w:trHeight w:hRule="exact" w:val="276"/>
        </w:trPr>
        <w:tc>
          <w:tcPr>
            <w:tcW w:w="597" w:type="dxa"/>
            <w:vMerge w:val="restart"/>
            <w:vAlign w:val="center"/>
          </w:tcPr>
          <w:p w14:paraId="00812057" w14:textId="77777777" w:rsidR="00482C96" w:rsidRPr="00C27280" w:rsidRDefault="00482C96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6.2.2</w:t>
            </w:r>
          </w:p>
        </w:tc>
        <w:tc>
          <w:tcPr>
            <w:tcW w:w="15170" w:type="dxa"/>
            <w:gridSpan w:val="15"/>
          </w:tcPr>
          <w:p w14:paraId="74C24840" w14:textId="11CA1A61" w:rsidR="00482C96" w:rsidRPr="00C27280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 xml:space="preserve">Виконання розрахункових операцій в </w:t>
            </w:r>
            <w:r w:rsidR="007874F7">
              <w:rPr>
                <w:rFonts w:ascii="Calibri" w:hAnsi="Calibri" w:cs="Calibri"/>
                <w:sz w:val="14"/>
                <w:szCs w:val="14"/>
                <w:lang w:val="uk-UA"/>
              </w:rPr>
              <w:t>т</w:t>
            </w:r>
            <w:r w:rsidR="007874F7" w:rsidRPr="00C27280">
              <w:rPr>
                <w:rFonts w:ascii="Calibri" w:hAnsi="Calibri" w:cs="Calibri"/>
                <w:sz w:val="14"/>
                <w:szCs w:val="14"/>
                <w:lang w:val="uk-UA"/>
              </w:rPr>
              <w:t>оргівельно</w:t>
            </w: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-сервісній мережі (мережі Інтернет тощо), що здійснюються за допомогою БПК</w:t>
            </w:r>
          </w:p>
        </w:tc>
      </w:tr>
      <w:tr w:rsidR="00B717C2" w:rsidRPr="00C27280" w14:paraId="7D9917B5" w14:textId="77777777" w:rsidTr="00636AE2">
        <w:trPr>
          <w:trHeight w:hRule="exact" w:val="424"/>
        </w:trPr>
        <w:tc>
          <w:tcPr>
            <w:tcW w:w="597" w:type="dxa"/>
            <w:vMerge/>
            <w:vAlign w:val="center"/>
          </w:tcPr>
          <w:p w14:paraId="1C5C314D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17DC08BA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• у межах України</w:t>
            </w:r>
          </w:p>
        </w:tc>
        <w:tc>
          <w:tcPr>
            <w:tcW w:w="1135" w:type="dxa"/>
            <w:gridSpan w:val="2"/>
          </w:tcPr>
          <w:p w14:paraId="6F47926C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</w:tcPr>
          <w:p w14:paraId="27C924AF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</w:tcPr>
          <w:p w14:paraId="6A911355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</w:tcPr>
          <w:p w14:paraId="5A9F81D6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</w:tcPr>
          <w:p w14:paraId="3444E667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432" w:type="dxa"/>
            <w:gridSpan w:val="2"/>
          </w:tcPr>
          <w:p w14:paraId="5247DA54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298FAB59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07AD3F37" w14:textId="77777777" w:rsidR="00B717C2" w:rsidRPr="009139FB" w:rsidRDefault="00B717C2" w:rsidP="004C114D">
            <w:pPr>
              <w:pStyle w:val="TableParagraph"/>
              <w:spacing w:before="46" w:line="247" w:lineRule="auto"/>
              <w:ind w:left="46" w:hanging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1C5ED835" w14:textId="77777777" w:rsidR="00B717C2" w:rsidRPr="009139FB" w:rsidRDefault="00B717C2" w:rsidP="00482C96">
            <w:pPr>
              <w:pStyle w:val="TableParagraph"/>
              <w:spacing w:before="46" w:line="247" w:lineRule="auto"/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C27280" w14:paraId="5CC2750F" w14:textId="77777777" w:rsidTr="00636AE2">
        <w:trPr>
          <w:trHeight w:hRule="exact" w:val="420"/>
        </w:trPr>
        <w:tc>
          <w:tcPr>
            <w:tcW w:w="597" w:type="dxa"/>
            <w:vMerge/>
            <w:vAlign w:val="center"/>
          </w:tcPr>
          <w:p w14:paraId="752F6C44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37597419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• за межами України</w:t>
            </w:r>
          </w:p>
        </w:tc>
        <w:tc>
          <w:tcPr>
            <w:tcW w:w="1135" w:type="dxa"/>
            <w:gridSpan w:val="2"/>
          </w:tcPr>
          <w:p w14:paraId="7DC7C59C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</w:tcPr>
          <w:p w14:paraId="73F4EC67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</w:tcPr>
          <w:p w14:paraId="161E19A4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</w:tcPr>
          <w:p w14:paraId="1BCA638D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</w:tcPr>
          <w:p w14:paraId="3E59C9D3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432" w:type="dxa"/>
            <w:gridSpan w:val="2"/>
          </w:tcPr>
          <w:p w14:paraId="15A086EF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4A654C26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2B273907" w14:textId="77777777" w:rsidR="00B717C2" w:rsidRPr="009139FB" w:rsidRDefault="00B717C2" w:rsidP="004C114D">
            <w:pPr>
              <w:pStyle w:val="TableParagraph"/>
              <w:spacing w:before="46" w:line="247" w:lineRule="auto"/>
              <w:ind w:left="46" w:hanging="6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1AC3989D" w14:textId="77777777" w:rsidR="00B717C2" w:rsidRPr="009139FB" w:rsidRDefault="00B717C2" w:rsidP="00482C96">
            <w:pPr>
              <w:pStyle w:val="TableParagraph"/>
              <w:spacing w:before="46" w:line="247" w:lineRule="auto"/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кожну транзакцію</w:t>
            </w:r>
          </w:p>
        </w:tc>
      </w:tr>
      <w:tr w:rsidR="00B717C2" w:rsidRPr="00C27280" w14:paraId="639343A9" w14:textId="77777777" w:rsidTr="00636AE2">
        <w:trPr>
          <w:trHeight w:hRule="exact" w:val="869"/>
        </w:trPr>
        <w:tc>
          <w:tcPr>
            <w:tcW w:w="597" w:type="dxa"/>
            <w:shd w:val="clear" w:color="auto" w:fill="auto"/>
            <w:vAlign w:val="center"/>
          </w:tcPr>
          <w:p w14:paraId="2B1198DE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6.2.3.</w:t>
            </w:r>
          </w:p>
        </w:tc>
        <w:tc>
          <w:tcPr>
            <w:tcW w:w="2695" w:type="dxa"/>
            <w:gridSpan w:val="2"/>
            <w:shd w:val="clear" w:color="auto" w:fill="auto"/>
            <w:vAlign w:val="center"/>
          </w:tcPr>
          <w:p w14:paraId="5D223D03" w14:textId="77777777" w:rsidR="00B717C2" w:rsidRPr="009139FB" w:rsidRDefault="00B717C2" w:rsidP="009139FB">
            <w:pPr>
              <w:ind w:left="63"/>
              <w:rPr>
                <w:rFonts w:ascii="Calibri" w:hAnsi="Calibri" w:cs="Calibri"/>
                <w:sz w:val="14"/>
                <w:szCs w:val="14"/>
                <w:lang w:val="ru-RU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Переказ коштів з Рахунку ч/з банкомат за допомогою БПК на оплату послуг операторів мобільного зв’язку (</w:t>
            </w:r>
            <w:r w:rsidRPr="009139FB">
              <w:rPr>
                <w:rFonts w:ascii="Calibri" w:hAnsi="Calibri" w:cs="Calibri"/>
                <w:sz w:val="14"/>
                <w:szCs w:val="14"/>
              </w:rPr>
              <w:t>Vodafone</w:t>
            </w:r>
            <w:r w:rsidRPr="009139FB">
              <w:rPr>
                <w:rFonts w:ascii="Calibri" w:hAnsi="Calibri" w:cs="Calibri"/>
                <w:sz w:val="14"/>
                <w:szCs w:val="14"/>
                <w:lang w:val="ru-RU"/>
              </w:rPr>
              <w:t xml:space="preserve">, </w:t>
            </w:r>
            <w:r w:rsidRPr="009139FB">
              <w:rPr>
                <w:rFonts w:ascii="Calibri" w:hAnsi="Calibri" w:cs="Calibri"/>
                <w:sz w:val="14"/>
                <w:szCs w:val="14"/>
              </w:rPr>
              <w:t>Kyivstar</w:t>
            </w:r>
            <w:r w:rsidRPr="009139FB">
              <w:rPr>
                <w:rFonts w:ascii="Calibri" w:hAnsi="Calibri" w:cs="Calibri"/>
                <w:sz w:val="14"/>
                <w:szCs w:val="14"/>
                <w:lang w:val="ru-RU"/>
              </w:rPr>
              <w:t xml:space="preserve">, </w:t>
            </w:r>
            <w:r w:rsidRPr="009139FB">
              <w:rPr>
                <w:rFonts w:ascii="Calibri" w:hAnsi="Calibri" w:cs="Calibri"/>
                <w:sz w:val="14"/>
                <w:szCs w:val="14"/>
              </w:rPr>
              <w:t>Lifesell</w:t>
            </w:r>
            <w:r w:rsidRPr="009139FB">
              <w:rPr>
                <w:rFonts w:ascii="Calibri" w:hAnsi="Calibri" w:cs="Calibri"/>
                <w:sz w:val="14"/>
                <w:szCs w:val="14"/>
                <w:lang w:val="ru-RU"/>
              </w:rPr>
              <w:t>)</w:t>
            </w:r>
          </w:p>
        </w:tc>
        <w:tc>
          <w:tcPr>
            <w:tcW w:w="1135" w:type="dxa"/>
            <w:gridSpan w:val="2"/>
          </w:tcPr>
          <w:p w14:paraId="058B770F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ru-RU"/>
              </w:rPr>
            </w:pPr>
          </w:p>
          <w:p w14:paraId="52631B31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ru-RU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2% (min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грн.)</w:t>
            </w:r>
          </w:p>
        </w:tc>
        <w:tc>
          <w:tcPr>
            <w:tcW w:w="1134" w:type="dxa"/>
            <w:shd w:val="clear" w:color="auto" w:fill="auto"/>
          </w:tcPr>
          <w:p w14:paraId="3F170F1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ru-RU"/>
              </w:rPr>
            </w:pPr>
          </w:p>
          <w:p w14:paraId="72AB2C4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2% (min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грн.)</w:t>
            </w:r>
          </w:p>
        </w:tc>
        <w:tc>
          <w:tcPr>
            <w:tcW w:w="1134" w:type="dxa"/>
            <w:shd w:val="clear" w:color="auto" w:fill="auto"/>
          </w:tcPr>
          <w:p w14:paraId="2BCEF68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</w:rPr>
            </w:pPr>
          </w:p>
          <w:p w14:paraId="3DD4D616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2% (min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грн.)</w:t>
            </w:r>
          </w:p>
        </w:tc>
        <w:tc>
          <w:tcPr>
            <w:tcW w:w="1276" w:type="dxa"/>
            <w:shd w:val="clear" w:color="auto" w:fill="auto"/>
          </w:tcPr>
          <w:p w14:paraId="2925EE8C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</w:rPr>
            </w:pPr>
          </w:p>
          <w:p w14:paraId="2F3D418F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2% (min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грн.)</w:t>
            </w:r>
          </w:p>
        </w:tc>
        <w:tc>
          <w:tcPr>
            <w:tcW w:w="1276" w:type="dxa"/>
            <w:shd w:val="clear" w:color="auto" w:fill="auto"/>
          </w:tcPr>
          <w:p w14:paraId="5C08D67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</w:rPr>
            </w:pPr>
          </w:p>
          <w:p w14:paraId="5A18E3C1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 xml:space="preserve">2% (min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 грн.)</w:t>
            </w:r>
          </w:p>
        </w:tc>
        <w:tc>
          <w:tcPr>
            <w:tcW w:w="1432" w:type="dxa"/>
            <w:gridSpan w:val="2"/>
            <w:shd w:val="clear" w:color="auto" w:fill="auto"/>
            <w:vAlign w:val="center"/>
          </w:tcPr>
          <w:p w14:paraId="07E6505D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shd w:val="clear" w:color="auto" w:fill="auto"/>
          </w:tcPr>
          <w:p w14:paraId="29A5ACD2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3E3AE22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кожну транзакцію</w:t>
            </w:r>
          </w:p>
        </w:tc>
        <w:tc>
          <w:tcPr>
            <w:tcW w:w="851" w:type="dxa"/>
            <w:gridSpan w:val="2"/>
            <w:shd w:val="clear" w:color="auto" w:fill="auto"/>
            <w:vAlign w:val="center"/>
          </w:tcPr>
          <w:p w14:paraId="609C30E1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shd w:val="clear" w:color="auto" w:fill="auto"/>
          </w:tcPr>
          <w:p w14:paraId="630C2278" w14:textId="77777777" w:rsidR="00B717C2" w:rsidRPr="009139FB" w:rsidRDefault="00B717C2" w:rsidP="00482C96">
            <w:pPr>
              <w:pStyle w:val="TableParagraph"/>
              <w:spacing w:before="46" w:line="247" w:lineRule="auto"/>
              <w:ind w:left="46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7232C0" w14:paraId="2BCC4E28" w14:textId="77777777" w:rsidTr="00636AE2">
        <w:trPr>
          <w:trHeight w:hRule="exact" w:val="1561"/>
        </w:trPr>
        <w:tc>
          <w:tcPr>
            <w:tcW w:w="597" w:type="dxa"/>
            <w:vAlign w:val="center"/>
          </w:tcPr>
          <w:p w14:paraId="2397A415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6.2.3</w:t>
            </w:r>
          </w:p>
        </w:tc>
        <w:tc>
          <w:tcPr>
            <w:tcW w:w="2695" w:type="dxa"/>
            <w:gridSpan w:val="2"/>
            <w:vAlign w:val="center"/>
          </w:tcPr>
          <w:p w14:paraId="0B7E6C82" w14:textId="77777777" w:rsidR="00B717C2" w:rsidRPr="009139FB" w:rsidRDefault="00B717C2" w:rsidP="009139FB">
            <w:pPr>
              <w:ind w:left="63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Конвертація (перерахунок суми з валюти транзакції (операції) у валюту Рахунку) за операціями,</w:t>
            </w:r>
            <w:r w:rsidR="00C522DE"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здійсненими із використанням БПК, в разі якщо валюта Рахунку відмінна від валюти операції(платежу).</w:t>
            </w:r>
          </w:p>
        </w:tc>
        <w:tc>
          <w:tcPr>
            <w:tcW w:w="1135" w:type="dxa"/>
            <w:gridSpan w:val="2"/>
          </w:tcPr>
          <w:p w14:paraId="0C157785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E96D6F3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6BC0F381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644A83C9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1%  min 30 грн.</w:t>
            </w:r>
          </w:p>
        </w:tc>
        <w:tc>
          <w:tcPr>
            <w:tcW w:w="1134" w:type="dxa"/>
          </w:tcPr>
          <w:p w14:paraId="19AEB3D4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E357E84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5437820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8644C3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1%  min 30 грн.</w:t>
            </w:r>
          </w:p>
        </w:tc>
        <w:tc>
          <w:tcPr>
            <w:tcW w:w="1134" w:type="dxa"/>
          </w:tcPr>
          <w:p w14:paraId="4ACD166D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38E226C5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56F61EDE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3B0B198B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1%  min 30 грн.</w:t>
            </w:r>
          </w:p>
        </w:tc>
        <w:tc>
          <w:tcPr>
            <w:tcW w:w="1276" w:type="dxa"/>
          </w:tcPr>
          <w:p w14:paraId="33DFBCBE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2958974C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6B10305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0FCDAA71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1%  min 30 грн.</w:t>
            </w:r>
          </w:p>
        </w:tc>
        <w:tc>
          <w:tcPr>
            <w:tcW w:w="1276" w:type="dxa"/>
          </w:tcPr>
          <w:p w14:paraId="6010596F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6E43F3D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3FEEEE0D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4C2F4C4D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1%  min 30 грн.</w:t>
            </w:r>
          </w:p>
        </w:tc>
        <w:tc>
          <w:tcPr>
            <w:tcW w:w="1432" w:type="dxa"/>
            <w:gridSpan w:val="2"/>
            <w:vAlign w:val="center"/>
          </w:tcPr>
          <w:p w14:paraId="4D8F0F2C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0445E5B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088AC2C7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4E5EF43B" w14:textId="77777777" w:rsidR="00B717C2" w:rsidRPr="009139FB" w:rsidRDefault="00B717C2" w:rsidP="00482C96">
            <w:pPr>
              <w:pStyle w:val="TableParagraph"/>
              <w:spacing w:before="46" w:line="247" w:lineRule="auto"/>
              <w:ind w:left="46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Конвертація коштів здійснюється за курсом купівлі-продажу, обміну іноземної валюти, встановленим банком по операціям здійсненим з використанням БПК, що діє на день здійснення транзакції, при цьому відбувається блокування відповідної суми коштів на Картрахунку. Подальший перерахунок суми транзакції у валюту Картрахунку відбувається за курсом купівлі-продажу, обміну іноземної валюти, встановленим банком по операціям здійсненим з використанням БПК, що діє на день списання суми транзакції з Карт</w:t>
            </w:r>
            <w:r w:rsidR="00C522DE" w:rsidRPr="009139FB">
              <w:rPr>
                <w:rFonts w:ascii="Calibri" w:hAnsi="Calibri" w:cs="Calibri"/>
                <w:sz w:val="12"/>
                <w:szCs w:val="12"/>
                <w:lang w:val="uk-UA"/>
              </w:rPr>
              <w:t>р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ахунку Клієнта.</w:t>
            </w:r>
          </w:p>
        </w:tc>
      </w:tr>
      <w:tr w:rsidR="00B717C2" w:rsidRPr="00C27280" w14:paraId="56FE785E" w14:textId="77777777" w:rsidTr="00636AE2">
        <w:trPr>
          <w:trHeight w:hRule="exact" w:val="424"/>
        </w:trPr>
        <w:tc>
          <w:tcPr>
            <w:tcW w:w="597" w:type="dxa"/>
            <w:vAlign w:val="center"/>
          </w:tcPr>
          <w:p w14:paraId="57DF1C63" w14:textId="77777777" w:rsidR="00B717C2" w:rsidRPr="00C27280" w:rsidRDefault="00B717C2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6.2.4.</w:t>
            </w:r>
          </w:p>
        </w:tc>
        <w:tc>
          <w:tcPr>
            <w:tcW w:w="2695" w:type="dxa"/>
            <w:gridSpan w:val="2"/>
          </w:tcPr>
          <w:p w14:paraId="2550E339" w14:textId="77777777" w:rsidR="00B717C2" w:rsidRPr="009139FB" w:rsidRDefault="00B717C2" w:rsidP="00482C96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Прийом готівки за допомогою БПК для зарахування на Картрахунок</w:t>
            </w:r>
          </w:p>
        </w:tc>
        <w:tc>
          <w:tcPr>
            <w:tcW w:w="1135" w:type="dxa"/>
            <w:gridSpan w:val="2"/>
          </w:tcPr>
          <w:p w14:paraId="2B29D2B5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</w:tcPr>
          <w:p w14:paraId="7E852ACA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</w:tcPr>
          <w:p w14:paraId="55C77AB2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</w:tcPr>
          <w:p w14:paraId="60BAED7B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</w:tcPr>
          <w:p w14:paraId="7E357A52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432" w:type="dxa"/>
            <w:gridSpan w:val="2"/>
          </w:tcPr>
          <w:p w14:paraId="64A2988B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</w:tcPr>
          <w:p w14:paraId="4CC2F6F8" w14:textId="77777777" w:rsidR="00B717C2" w:rsidRPr="009139FB" w:rsidRDefault="00B717C2" w:rsidP="00482C96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6E896633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2822B820" w14:textId="77777777" w:rsidR="00B717C2" w:rsidRPr="009139FB" w:rsidRDefault="00B717C2" w:rsidP="00482C96">
            <w:pPr>
              <w:pStyle w:val="TableParagraph"/>
              <w:spacing w:before="46" w:line="247" w:lineRule="auto"/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482C96" w:rsidRPr="007232C0" w14:paraId="77FA5935" w14:textId="77777777" w:rsidTr="00636AE2">
        <w:trPr>
          <w:trHeight w:hRule="exact" w:val="280"/>
        </w:trPr>
        <w:tc>
          <w:tcPr>
            <w:tcW w:w="597" w:type="dxa"/>
            <w:vAlign w:val="center"/>
          </w:tcPr>
          <w:p w14:paraId="7B5C98B1" w14:textId="77777777" w:rsidR="00482C96" w:rsidRPr="00C27280" w:rsidRDefault="00482C96" w:rsidP="00482C96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lastRenderedPageBreak/>
              <w:t>6.2.5</w:t>
            </w:r>
          </w:p>
        </w:tc>
        <w:tc>
          <w:tcPr>
            <w:tcW w:w="15170" w:type="dxa"/>
            <w:gridSpan w:val="15"/>
          </w:tcPr>
          <w:p w14:paraId="2A5AC9BE" w14:textId="77777777" w:rsidR="00482C96" w:rsidRPr="009139FB" w:rsidRDefault="00482C96" w:rsidP="00482C96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Отримання інформації про залишок коштів на рахунку, грн.:</w:t>
            </w:r>
          </w:p>
        </w:tc>
      </w:tr>
      <w:tr w:rsidR="00B717C2" w:rsidRPr="00C27280" w14:paraId="1356A30F" w14:textId="77777777" w:rsidTr="007874F7">
        <w:trPr>
          <w:trHeight w:hRule="exact" w:val="433"/>
        </w:trPr>
        <w:tc>
          <w:tcPr>
            <w:tcW w:w="597" w:type="dxa"/>
            <w:vAlign w:val="center"/>
          </w:tcPr>
          <w:p w14:paraId="5A3D48A1" w14:textId="77777777" w:rsidR="00B717C2" w:rsidRPr="00C27280" w:rsidRDefault="00B717C2" w:rsidP="005E4CEB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6.2.5.1</w:t>
            </w:r>
          </w:p>
        </w:tc>
        <w:tc>
          <w:tcPr>
            <w:tcW w:w="2695" w:type="dxa"/>
            <w:gridSpan w:val="2"/>
          </w:tcPr>
          <w:p w14:paraId="7C18246C" w14:textId="77777777" w:rsidR="00B717C2" w:rsidRPr="009139FB" w:rsidRDefault="00B717C2" w:rsidP="005E4CEB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перегляд балансу карткового рахунку у банкоматах/POS-терміналах Банку, грн.</w:t>
            </w:r>
          </w:p>
        </w:tc>
        <w:tc>
          <w:tcPr>
            <w:tcW w:w="1135" w:type="dxa"/>
            <w:gridSpan w:val="2"/>
            <w:vAlign w:val="center"/>
          </w:tcPr>
          <w:p w14:paraId="453A3E91" w14:textId="77777777" w:rsidR="00B717C2" w:rsidRPr="009139FB" w:rsidRDefault="00B717C2" w:rsidP="005E4CEB">
            <w:pPr>
              <w:pStyle w:val="TableParagraph"/>
              <w:spacing w:before="94"/>
              <w:ind w:left="46" w:right="2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0,50 грн.</w:t>
            </w:r>
          </w:p>
        </w:tc>
        <w:tc>
          <w:tcPr>
            <w:tcW w:w="1134" w:type="dxa"/>
            <w:vAlign w:val="center"/>
          </w:tcPr>
          <w:p w14:paraId="667F19EA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0,50 грн.</w:t>
            </w:r>
          </w:p>
        </w:tc>
        <w:tc>
          <w:tcPr>
            <w:tcW w:w="1134" w:type="dxa"/>
            <w:vAlign w:val="center"/>
          </w:tcPr>
          <w:p w14:paraId="35120CA9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0,50 грн.</w:t>
            </w:r>
          </w:p>
        </w:tc>
        <w:tc>
          <w:tcPr>
            <w:tcW w:w="1276" w:type="dxa"/>
            <w:vAlign w:val="center"/>
          </w:tcPr>
          <w:p w14:paraId="107C8364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0,50 грн.</w:t>
            </w:r>
          </w:p>
        </w:tc>
        <w:tc>
          <w:tcPr>
            <w:tcW w:w="1276" w:type="dxa"/>
            <w:vAlign w:val="center"/>
          </w:tcPr>
          <w:p w14:paraId="13C95E8F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0,50 грн.</w:t>
            </w:r>
          </w:p>
        </w:tc>
        <w:tc>
          <w:tcPr>
            <w:tcW w:w="1417" w:type="dxa"/>
            <w:vAlign w:val="center"/>
          </w:tcPr>
          <w:p w14:paraId="2F3D5583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5F0659F4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1B5DDE7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401" w:type="dxa"/>
            <w:gridSpan w:val="2"/>
          </w:tcPr>
          <w:p w14:paraId="090EAEDA" w14:textId="77777777" w:rsidR="00B717C2" w:rsidRPr="009139FB" w:rsidRDefault="00B717C2" w:rsidP="005E4CEB">
            <w:pPr>
              <w:pStyle w:val="TableParagraph"/>
              <w:spacing w:before="46" w:line="247" w:lineRule="auto"/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запит</w:t>
            </w:r>
          </w:p>
        </w:tc>
      </w:tr>
      <w:tr w:rsidR="00B717C2" w:rsidRPr="00C27280" w14:paraId="75FB4EB9" w14:textId="77777777" w:rsidTr="007874F7">
        <w:trPr>
          <w:trHeight w:hRule="exact" w:val="426"/>
        </w:trPr>
        <w:tc>
          <w:tcPr>
            <w:tcW w:w="597" w:type="dxa"/>
            <w:vAlign w:val="center"/>
          </w:tcPr>
          <w:p w14:paraId="7DBA4352" w14:textId="77777777" w:rsidR="00B717C2" w:rsidRPr="00C27280" w:rsidRDefault="00B717C2" w:rsidP="005E4CEB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6.2.5.2</w:t>
            </w:r>
          </w:p>
        </w:tc>
        <w:tc>
          <w:tcPr>
            <w:tcW w:w="2695" w:type="dxa"/>
            <w:gridSpan w:val="2"/>
          </w:tcPr>
          <w:p w14:paraId="6DB5AEED" w14:textId="77777777" w:rsidR="00B717C2" w:rsidRPr="009139FB" w:rsidRDefault="00B717C2" w:rsidP="005E4CEB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перегляд балансу картрахунку в банкоматах/ POS – терміналах інших банків, грн.</w:t>
            </w:r>
          </w:p>
        </w:tc>
        <w:tc>
          <w:tcPr>
            <w:tcW w:w="1135" w:type="dxa"/>
            <w:gridSpan w:val="2"/>
            <w:vAlign w:val="center"/>
          </w:tcPr>
          <w:p w14:paraId="6E04A9F7" w14:textId="77777777" w:rsidR="00B717C2" w:rsidRPr="009139FB" w:rsidRDefault="00B717C2" w:rsidP="005E4CEB">
            <w:pPr>
              <w:pStyle w:val="TableParagraph"/>
              <w:spacing w:before="94"/>
              <w:ind w:left="46" w:right="2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1,50 грн.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3F949EA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1,50 грн.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D95601D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1,50 грн.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69504A9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1,50 грн.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E0B637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1,50 грн.</w:t>
            </w:r>
          </w:p>
        </w:tc>
        <w:tc>
          <w:tcPr>
            <w:tcW w:w="1417" w:type="dxa"/>
            <w:vAlign w:val="center"/>
          </w:tcPr>
          <w:p w14:paraId="40BB2855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6707223D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7B96471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401" w:type="dxa"/>
            <w:gridSpan w:val="2"/>
          </w:tcPr>
          <w:p w14:paraId="3E4EF434" w14:textId="77777777" w:rsidR="00B717C2" w:rsidRPr="009139FB" w:rsidRDefault="00B717C2" w:rsidP="005E4CEB">
            <w:pPr>
              <w:pStyle w:val="TableParagraph"/>
              <w:spacing w:before="46" w:line="247" w:lineRule="auto"/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кожний запит</w:t>
            </w:r>
          </w:p>
        </w:tc>
      </w:tr>
      <w:tr w:rsidR="005E4CEB" w:rsidRPr="00C27280" w14:paraId="786E0DAA" w14:textId="77777777" w:rsidTr="00636AE2">
        <w:trPr>
          <w:trHeight w:hRule="exact" w:val="306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B4C6E7"/>
            <w:vAlign w:val="center"/>
          </w:tcPr>
          <w:p w14:paraId="4507F542" w14:textId="77777777" w:rsidR="005E4CEB" w:rsidRPr="00C27280" w:rsidRDefault="005E4CEB" w:rsidP="005E4CEB">
            <w:pPr>
              <w:pStyle w:val="TableParagraph"/>
              <w:spacing w:before="84"/>
              <w:ind w:left="115"/>
              <w:jc w:val="center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 xml:space="preserve">6.3. 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5D58CE19" w14:textId="77777777" w:rsidR="005E4CEB" w:rsidRPr="00C27280" w:rsidRDefault="005E4CEB" w:rsidP="005E4CEB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B4C6E7"/>
          </w:tcPr>
          <w:p w14:paraId="32E78F37" w14:textId="77777777" w:rsidR="005E4CEB" w:rsidRPr="00C27280" w:rsidRDefault="005E4CEB" w:rsidP="005E4CEB">
            <w:pPr>
              <w:pStyle w:val="TableParagraph"/>
              <w:spacing w:before="22" w:line="247" w:lineRule="auto"/>
              <w:ind w:left="24" w:right="23"/>
              <w:rPr>
                <w:rFonts w:ascii="Calibri" w:hAnsi="Calibri" w:cs="Calibri"/>
                <w:b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Операції без використання</w:t>
            </w:r>
            <w:r w:rsidR="0084731C" w:rsidRPr="00C27280">
              <w:rPr>
                <w:rFonts w:ascii="Calibri" w:hAnsi="Calibri" w:cs="Calibri"/>
                <w:b/>
                <w:sz w:val="16"/>
                <w:szCs w:val="16"/>
              </w:rPr>
              <w:t xml:space="preserve"> </w:t>
            </w:r>
            <w:r w:rsidRPr="00C27280">
              <w:rPr>
                <w:rFonts w:ascii="Calibri" w:hAnsi="Calibri" w:cs="Calibri"/>
                <w:b/>
                <w:sz w:val="14"/>
                <w:szCs w:val="14"/>
                <w:lang w:val="uk-UA"/>
              </w:rPr>
              <w:t>БПК</w:t>
            </w:r>
          </w:p>
        </w:tc>
      </w:tr>
      <w:tr w:rsidR="00B717C2" w:rsidRPr="007232C0" w14:paraId="09B7B156" w14:textId="77777777" w:rsidTr="007874F7">
        <w:trPr>
          <w:trHeight w:hRule="exact" w:val="564"/>
        </w:trPr>
        <w:tc>
          <w:tcPr>
            <w:tcW w:w="597" w:type="dxa"/>
            <w:vAlign w:val="center"/>
          </w:tcPr>
          <w:p w14:paraId="310F270C" w14:textId="77777777" w:rsidR="00B717C2" w:rsidRPr="00C27280" w:rsidRDefault="00B717C2" w:rsidP="005E4CEB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6.3.1</w:t>
            </w:r>
          </w:p>
        </w:tc>
        <w:tc>
          <w:tcPr>
            <w:tcW w:w="2695" w:type="dxa"/>
            <w:gridSpan w:val="2"/>
          </w:tcPr>
          <w:p w14:paraId="2D59CD9A" w14:textId="77777777" w:rsidR="00B717C2" w:rsidRPr="009139FB" w:rsidRDefault="00B717C2" w:rsidP="005E4CEB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Переказ коштів згідно платіжної інструкції Клієнта</w:t>
            </w:r>
          </w:p>
        </w:tc>
        <w:tc>
          <w:tcPr>
            <w:tcW w:w="1135" w:type="dxa"/>
            <w:gridSpan w:val="2"/>
            <w:vAlign w:val="center"/>
          </w:tcPr>
          <w:p w14:paraId="69316968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 грн.</w:t>
            </w:r>
          </w:p>
        </w:tc>
        <w:tc>
          <w:tcPr>
            <w:tcW w:w="1134" w:type="dxa"/>
            <w:vAlign w:val="center"/>
          </w:tcPr>
          <w:p w14:paraId="27A59A2B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 грн.</w:t>
            </w:r>
          </w:p>
        </w:tc>
        <w:tc>
          <w:tcPr>
            <w:tcW w:w="1134" w:type="dxa"/>
            <w:vAlign w:val="center"/>
          </w:tcPr>
          <w:p w14:paraId="17181FDE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 грн.</w:t>
            </w:r>
          </w:p>
        </w:tc>
        <w:tc>
          <w:tcPr>
            <w:tcW w:w="1276" w:type="dxa"/>
            <w:vAlign w:val="center"/>
          </w:tcPr>
          <w:p w14:paraId="138B3CA0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 грн.</w:t>
            </w:r>
          </w:p>
        </w:tc>
        <w:tc>
          <w:tcPr>
            <w:tcW w:w="1276" w:type="dxa"/>
            <w:vAlign w:val="center"/>
          </w:tcPr>
          <w:p w14:paraId="5FA189B5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100 грн.</w:t>
            </w:r>
          </w:p>
        </w:tc>
        <w:tc>
          <w:tcPr>
            <w:tcW w:w="1432" w:type="dxa"/>
            <w:gridSpan w:val="2"/>
            <w:vAlign w:val="center"/>
          </w:tcPr>
          <w:p w14:paraId="532CDED0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7B6CA747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25A4735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2C6A6BD6" w14:textId="79DEE71E" w:rsidR="00B717C2" w:rsidRPr="009139FB" w:rsidRDefault="00B717C2" w:rsidP="005E4CEB">
            <w:pPr>
              <w:pStyle w:val="TableParagraph"/>
              <w:spacing w:before="46" w:line="247" w:lineRule="auto"/>
              <w:ind w:left="46"/>
              <w:rPr>
                <w:rFonts w:ascii="Calibri" w:hAnsi="Calibri" w:cs="Calibri"/>
                <w:color w:val="FF0000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за кожну операцію в день здійснення операції при проведенні </w:t>
            </w:r>
            <w:r w:rsidR="00DD00E5"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платіжної інструкції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протягом операційного дня</w:t>
            </w:r>
          </w:p>
        </w:tc>
      </w:tr>
      <w:tr w:rsidR="00B717C2" w:rsidRPr="00C27280" w14:paraId="484B25DB" w14:textId="77777777" w:rsidTr="007874F7">
        <w:trPr>
          <w:trHeight w:hRule="exact" w:val="424"/>
        </w:trPr>
        <w:tc>
          <w:tcPr>
            <w:tcW w:w="597" w:type="dxa"/>
            <w:vAlign w:val="center"/>
          </w:tcPr>
          <w:p w14:paraId="671AD362" w14:textId="77777777" w:rsidR="00B717C2" w:rsidRPr="00C27280" w:rsidRDefault="00B717C2" w:rsidP="005E4CEB">
            <w:pPr>
              <w:pStyle w:val="TableParagraph"/>
              <w:spacing w:before="8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6.3.2</w:t>
            </w:r>
          </w:p>
        </w:tc>
        <w:tc>
          <w:tcPr>
            <w:tcW w:w="2695" w:type="dxa"/>
            <w:gridSpan w:val="2"/>
          </w:tcPr>
          <w:p w14:paraId="0B2C37B6" w14:textId="77777777" w:rsidR="00B717C2" w:rsidRPr="009139FB" w:rsidRDefault="00B717C2" w:rsidP="005E4CEB">
            <w:pPr>
              <w:pStyle w:val="TableParagraph"/>
              <w:spacing w:before="94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Безготівкове зарахування коштів</w:t>
            </w:r>
          </w:p>
        </w:tc>
        <w:tc>
          <w:tcPr>
            <w:tcW w:w="1135" w:type="dxa"/>
            <w:gridSpan w:val="2"/>
            <w:vAlign w:val="center"/>
          </w:tcPr>
          <w:p w14:paraId="3A62042E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  <w:vAlign w:val="center"/>
          </w:tcPr>
          <w:p w14:paraId="5D4721FD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134" w:type="dxa"/>
            <w:vAlign w:val="center"/>
          </w:tcPr>
          <w:p w14:paraId="0CEFD97B" w14:textId="77777777" w:rsidR="00B717C2" w:rsidRPr="009139FB" w:rsidRDefault="00856B85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  <w:vAlign w:val="center"/>
          </w:tcPr>
          <w:p w14:paraId="6876ECBE" w14:textId="77777777" w:rsidR="00B717C2" w:rsidRPr="009139FB" w:rsidRDefault="00856B85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276" w:type="dxa"/>
            <w:vAlign w:val="center"/>
          </w:tcPr>
          <w:p w14:paraId="3565238B" w14:textId="77777777" w:rsidR="00B717C2" w:rsidRPr="009139FB" w:rsidRDefault="00856B85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входить у вартість Пакету</w:t>
            </w:r>
          </w:p>
        </w:tc>
        <w:tc>
          <w:tcPr>
            <w:tcW w:w="1432" w:type="dxa"/>
            <w:gridSpan w:val="2"/>
            <w:vAlign w:val="center"/>
          </w:tcPr>
          <w:p w14:paraId="04116244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Послуга не надається</w:t>
            </w:r>
          </w:p>
        </w:tc>
        <w:tc>
          <w:tcPr>
            <w:tcW w:w="851" w:type="dxa"/>
            <w:gridSpan w:val="2"/>
            <w:vAlign w:val="center"/>
          </w:tcPr>
          <w:p w14:paraId="29F38B38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7F30A5E0" w14:textId="77777777" w:rsidR="00B717C2" w:rsidRPr="009139FB" w:rsidRDefault="00B717C2" w:rsidP="004C114D">
            <w:pPr>
              <w:pStyle w:val="TableParagraph"/>
              <w:spacing w:before="22" w:line="247" w:lineRule="auto"/>
              <w:ind w:right="7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08588DF8" w14:textId="77777777" w:rsidR="00B717C2" w:rsidRPr="009139FB" w:rsidRDefault="00B717C2" w:rsidP="005E4CEB">
            <w:pPr>
              <w:pStyle w:val="TableParagraph"/>
              <w:spacing w:before="46" w:line="247" w:lineRule="auto"/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протягом операційного дня</w:t>
            </w:r>
          </w:p>
        </w:tc>
      </w:tr>
      <w:tr w:rsidR="005E4CEB" w:rsidRPr="00C27280" w14:paraId="6F22192A" w14:textId="77777777" w:rsidTr="00636AE2">
        <w:trPr>
          <w:trHeight w:hRule="exact" w:val="228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05F81655" w14:textId="77777777" w:rsidR="005E4CEB" w:rsidRPr="00C27280" w:rsidRDefault="005E4CEB" w:rsidP="005E4CEB">
            <w:pPr>
              <w:pStyle w:val="TableParagraph"/>
              <w:spacing w:before="32"/>
              <w:ind w:left="153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7.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197D7134" w14:textId="77777777" w:rsidR="005E4CEB" w:rsidRPr="00C27280" w:rsidRDefault="005E4CEB" w:rsidP="005E4CEB">
            <w:pPr>
              <w:pStyle w:val="TableParagraph"/>
              <w:ind w:left="142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7C6CA5D0" w14:textId="77777777" w:rsidR="005E4CEB" w:rsidRPr="00C27280" w:rsidRDefault="005E4CEB" w:rsidP="005E4CEB">
            <w:pPr>
              <w:pStyle w:val="TableParagraph"/>
              <w:ind w:left="142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Надання інших Послуг</w:t>
            </w:r>
          </w:p>
        </w:tc>
      </w:tr>
      <w:tr w:rsidR="00B717C2" w:rsidRPr="00C27280" w14:paraId="5DD197D2" w14:textId="77777777" w:rsidTr="007874F7">
        <w:trPr>
          <w:trHeight w:hRule="exact" w:val="480"/>
        </w:trPr>
        <w:tc>
          <w:tcPr>
            <w:tcW w:w="597" w:type="dxa"/>
          </w:tcPr>
          <w:p w14:paraId="0A2C6329" w14:textId="77777777" w:rsidR="00B717C2" w:rsidRPr="00C27280" w:rsidRDefault="00B717C2" w:rsidP="005E4CEB">
            <w:pPr>
              <w:pStyle w:val="TableParagraph"/>
              <w:spacing w:before="36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7.1.</w:t>
            </w:r>
          </w:p>
        </w:tc>
        <w:tc>
          <w:tcPr>
            <w:tcW w:w="2695" w:type="dxa"/>
            <w:gridSpan w:val="2"/>
          </w:tcPr>
          <w:p w14:paraId="63E4DBF5" w14:textId="77777777" w:rsidR="00B717C2" w:rsidRPr="009139FB" w:rsidRDefault="00B717C2" w:rsidP="005E4CEB">
            <w:pPr>
              <w:pStyle w:val="TableParagraph"/>
              <w:spacing w:before="46"/>
              <w:ind w:left="46" w:right="22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Зміна/уточнення умов платежу в іноземній валюті</w:t>
            </w:r>
          </w:p>
        </w:tc>
        <w:tc>
          <w:tcPr>
            <w:tcW w:w="4679" w:type="dxa"/>
            <w:gridSpan w:val="5"/>
            <w:vAlign w:val="center"/>
          </w:tcPr>
          <w:p w14:paraId="5DD72B75" w14:textId="77777777" w:rsidR="00B717C2" w:rsidRPr="009139FB" w:rsidRDefault="00B717C2" w:rsidP="005E4CEB">
            <w:pPr>
              <w:pStyle w:val="TableParagraph"/>
              <w:spacing w:before="46"/>
              <w:ind w:left="46" w:right="13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30 USD</w:t>
            </w:r>
          </w:p>
        </w:tc>
        <w:tc>
          <w:tcPr>
            <w:tcW w:w="1276" w:type="dxa"/>
            <w:vAlign w:val="center"/>
          </w:tcPr>
          <w:p w14:paraId="22AAFF19" w14:textId="77777777" w:rsidR="00B717C2" w:rsidRPr="009139FB" w:rsidRDefault="00B717C2" w:rsidP="005E4CEB">
            <w:pPr>
              <w:pStyle w:val="TableParagraph"/>
              <w:spacing w:before="46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15092286" w14:textId="77777777" w:rsidR="00B717C2" w:rsidRPr="009139FB" w:rsidRDefault="00B717C2" w:rsidP="005E4CEB">
            <w:pPr>
              <w:pStyle w:val="TableParagraph"/>
              <w:spacing w:before="46"/>
              <w:ind w:left="46" w:right="5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30 USD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75279C3C" w14:textId="77777777" w:rsidR="00B717C2" w:rsidRPr="009139FB" w:rsidRDefault="00B717C2" w:rsidP="00DF127A">
            <w:pPr>
              <w:pStyle w:val="TableParagraph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507CFC5B" w14:textId="77777777" w:rsidR="00B717C2" w:rsidRPr="009139FB" w:rsidRDefault="00B717C2" w:rsidP="004C114D">
            <w:pPr>
              <w:pStyle w:val="TableParagraph"/>
              <w:ind w:left="46" w:right="88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65EA0513" w14:textId="77777777" w:rsidR="00B717C2" w:rsidRPr="009139FB" w:rsidRDefault="00B717C2" w:rsidP="005E4CEB">
            <w:pPr>
              <w:pStyle w:val="TableParagraph"/>
              <w:spacing w:before="46"/>
              <w:ind w:left="46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кожен запит/уточнення</w:t>
            </w:r>
          </w:p>
        </w:tc>
      </w:tr>
      <w:tr w:rsidR="00B717C2" w:rsidRPr="007232C0" w14:paraId="336887DC" w14:textId="77777777" w:rsidTr="007874F7">
        <w:trPr>
          <w:trHeight w:hRule="exact" w:val="444"/>
        </w:trPr>
        <w:tc>
          <w:tcPr>
            <w:tcW w:w="597" w:type="dxa"/>
            <w:vAlign w:val="center"/>
          </w:tcPr>
          <w:p w14:paraId="4CBA3F09" w14:textId="77777777" w:rsidR="00B717C2" w:rsidRPr="00C27280" w:rsidRDefault="00B717C2" w:rsidP="005E4CEB">
            <w:pPr>
              <w:pStyle w:val="TableParagraph"/>
              <w:spacing w:before="75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7.2.</w:t>
            </w:r>
          </w:p>
        </w:tc>
        <w:tc>
          <w:tcPr>
            <w:tcW w:w="2695" w:type="dxa"/>
            <w:gridSpan w:val="2"/>
          </w:tcPr>
          <w:p w14:paraId="20111DC1" w14:textId="77777777" w:rsidR="00B717C2" w:rsidRPr="009139FB" w:rsidRDefault="00B717C2" w:rsidP="005E4CEB">
            <w:pPr>
              <w:pStyle w:val="TableParagraph"/>
              <w:spacing w:before="15" w:line="247" w:lineRule="auto"/>
              <w:ind w:left="46" w:right="22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Розслідування по зовнішнім переказам в іноземній валюті за запитом Клієнта</w:t>
            </w:r>
          </w:p>
        </w:tc>
        <w:tc>
          <w:tcPr>
            <w:tcW w:w="4679" w:type="dxa"/>
            <w:gridSpan w:val="5"/>
            <w:vAlign w:val="center"/>
          </w:tcPr>
          <w:p w14:paraId="4BAF34A7" w14:textId="77777777" w:rsidR="00B717C2" w:rsidRPr="009139FB" w:rsidRDefault="00B717C2" w:rsidP="005E4CEB">
            <w:pPr>
              <w:pStyle w:val="TableParagraph"/>
              <w:spacing w:before="84"/>
              <w:ind w:left="46" w:right="13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 USD</w:t>
            </w:r>
          </w:p>
        </w:tc>
        <w:tc>
          <w:tcPr>
            <w:tcW w:w="1276" w:type="dxa"/>
            <w:vAlign w:val="center"/>
          </w:tcPr>
          <w:p w14:paraId="1B83C5B5" w14:textId="77777777" w:rsidR="00B717C2" w:rsidRPr="009139FB" w:rsidRDefault="00B717C2" w:rsidP="005E4CEB">
            <w:pPr>
              <w:pStyle w:val="TableParagraph"/>
              <w:spacing w:before="84"/>
              <w:ind w:left="4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29447ED5" w14:textId="77777777" w:rsidR="00B717C2" w:rsidRPr="009139FB" w:rsidRDefault="00B717C2" w:rsidP="005E4CEB">
            <w:pPr>
              <w:pStyle w:val="TableParagraph"/>
              <w:spacing w:before="84"/>
              <w:ind w:left="46" w:right="5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 USD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43C26F32" w14:textId="77777777" w:rsidR="00B717C2" w:rsidRPr="009139FB" w:rsidRDefault="00B717C2" w:rsidP="005E4CEB">
            <w:pPr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1530A563" w14:textId="77777777" w:rsidR="00B717C2" w:rsidRPr="009139FB" w:rsidRDefault="00B717C2" w:rsidP="005E4CEB">
            <w:pPr>
              <w:ind w:left="46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064580BD" w14:textId="77777777" w:rsidR="00B717C2" w:rsidRPr="009139FB" w:rsidRDefault="00B717C2" w:rsidP="005E4CEB">
            <w:pPr>
              <w:pStyle w:val="TableParagraph"/>
              <w:spacing w:before="84"/>
              <w:ind w:left="46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розслідування по кожному переказу</w:t>
            </w:r>
          </w:p>
        </w:tc>
      </w:tr>
      <w:tr w:rsidR="005E4CEB" w:rsidRPr="00C27280" w14:paraId="7EB766F2" w14:textId="77777777" w:rsidTr="007874F7">
        <w:trPr>
          <w:trHeight w:hRule="exact" w:val="241"/>
        </w:trPr>
        <w:tc>
          <w:tcPr>
            <w:tcW w:w="597" w:type="dxa"/>
            <w:vMerge w:val="restart"/>
            <w:vAlign w:val="center"/>
          </w:tcPr>
          <w:p w14:paraId="4C30DB69" w14:textId="77777777" w:rsidR="005E4CEB" w:rsidRPr="00C27280" w:rsidRDefault="005E4CEB" w:rsidP="005E4CEB">
            <w:pPr>
              <w:pStyle w:val="TableParagraph"/>
              <w:spacing w:before="71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7.3.</w:t>
            </w:r>
          </w:p>
        </w:tc>
        <w:tc>
          <w:tcPr>
            <w:tcW w:w="15170" w:type="dxa"/>
            <w:gridSpan w:val="15"/>
            <w:vAlign w:val="center"/>
          </w:tcPr>
          <w:p w14:paraId="095E38D8" w14:textId="77777777" w:rsidR="005E4CEB" w:rsidRPr="009139FB" w:rsidRDefault="005E4CEB" w:rsidP="005E4CEB">
            <w:pPr>
              <w:pStyle w:val="TableParagraph"/>
              <w:spacing w:before="3"/>
              <w:ind w:left="46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Надання   SWIFT – повідомлень</w:t>
            </w:r>
          </w:p>
        </w:tc>
      </w:tr>
      <w:tr w:rsidR="00B717C2" w:rsidRPr="00C27280" w14:paraId="17EE1DB7" w14:textId="77777777" w:rsidTr="00FA5D24">
        <w:trPr>
          <w:trHeight w:hRule="exact" w:val="282"/>
        </w:trPr>
        <w:tc>
          <w:tcPr>
            <w:tcW w:w="597" w:type="dxa"/>
            <w:vMerge/>
            <w:vAlign w:val="center"/>
          </w:tcPr>
          <w:p w14:paraId="5CF53FC2" w14:textId="77777777" w:rsidR="00B717C2" w:rsidRPr="00C27280" w:rsidRDefault="00B717C2" w:rsidP="005E4CEB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479BDA68" w14:textId="77777777" w:rsidR="00B717C2" w:rsidRPr="009139FB" w:rsidRDefault="00B717C2" w:rsidP="000135DC">
            <w:pPr>
              <w:pStyle w:val="TableParagraph"/>
              <w:spacing w:before="29"/>
              <w:ind w:left="16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- до 3х місяців з дати виконання операції</w:t>
            </w:r>
          </w:p>
        </w:tc>
        <w:tc>
          <w:tcPr>
            <w:tcW w:w="4679" w:type="dxa"/>
            <w:gridSpan w:val="5"/>
            <w:vAlign w:val="center"/>
          </w:tcPr>
          <w:p w14:paraId="411694F5" w14:textId="77777777" w:rsidR="00B717C2" w:rsidRPr="009139FB" w:rsidRDefault="00B717C2" w:rsidP="005E4CEB">
            <w:pPr>
              <w:pStyle w:val="TableParagraph"/>
              <w:spacing w:before="39"/>
              <w:ind w:left="252" w:right="28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 USD</w:t>
            </w:r>
          </w:p>
        </w:tc>
        <w:tc>
          <w:tcPr>
            <w:tcW w:w="1276" w:type="dxa"/>
            <w:vAlign w:val="center"/>
          </w:tcPr>
          <w:p w14:paraId="1A5D584B" w14:textId="77777777" w:rsidR="00B717C2" w:rsidRPr="009139FB" w:rsidRDefault="00B717C2" w:rsidP="005E4CEB">
            <w:pPr>
              <w:pStyle w:val="TableParagraph"/>
              <w:spacing w:before="39"/>
              <w:ind w:left="252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0A10EE32" w14:textId="77777777" w:rsidR="00B717C2" w:rsidRPr="009139FB" w:rsidRDefault="00B717C2" w:rsidP="005E4CEB">
            <w:pPr>
              <w:pStyle w:val="TableParagraph"/>
              <w:spacing w:before="39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 USD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2B902E04" w14:textId="77777777" w:rsidR="00B717C2" w:rsidRPr="009139FB" w:rsidRDefault="00B717C2" w:rsidP="005E4CEB">
            <w:pPr>
              <w:pStyle w:val="TableParagraph"/>
              <w:ind w:left="14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65D25871" w14:textId="77777777" w:rsidR="00B717C2" w:rsidRPr="009139FB" w:rsidRDefault="00B717C2" w:rsidP="005E4CEB">
            <w:pPr>
              <w:pStyle w:val="TableParagraph"/>
              <w:ind w:left="168" w:right="88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  <w:vMerge w:val="restart"/>
            <w:vAlign w:val="center"/>
          </w:tcPr>
          <w:p w14:paraId="48D7C003" w14:textId="77777777" w:rsidR="00B717C2" w:rsidRPr="009139FB" w:rsidRDefault="00B717C2" w:rsidP="005E4CEB">
            <w:pPr>
              <w:pStyle w:val="TableParagraph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кожне повідомлення</w:t>
            </w:r>
          </w:p>
        </w:tc>
      </w:tr>
      <w:tr w:rsidR="00B717C2" w:rsidRPr="00C27280" w14:paraId="5AB896B1" w14:textId="77777777" w:rsidTr="00636AE2">
        <w:trPr>
          <w:trHeight w:hRule="exact" w:val="286"/>
        </w:trPr>
        <w:tc>
          <w:tcPr>
            <w:tcW w:w="597" w:type="dxa"/>
            <w:vMerge/>
            <w:vAlign w:val="center"/>
          </w:tcPr>
          <w:p w14:paraId="24F6BB2A" w14:textId="77777777" w:rsidR="00B717C2" w:rsidRPr="00C27280" w:rsidRDefault="00B717C2" w:rsidP="005E4CEB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28771140" w14:textId="77777777" w:rsidR="00B717C2" w:rsidRPr="009139FB" w:rsidRDefault="00B717C2" w:rsidP="000135DC">
            <w:pPr>
              <w:pStyle w:val="TableParagraph"/>
              <w:spacing w:before="41"/>
              <w:ind w:left="16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- понад 3 місяців з дати виконання операції</w:t>
            </w:r>
          </w:p>
        </w:tc>
        <w:tc>
          <w:tcPr>
            <w:tcW w:w="4679" w:type="dxa"/>
            <w:gridSpan w:val="5"/>
          </w:tcPr>
          <w:p w14:paraId="7ADD99AA" w14:textId="77777777" w:rsidR="00B717C2" w:rsidRPr="009139FB" w:rsidRDefault="00B717C2" w:rsidP="005E4CEB">
            <w:pPr>
              <w:pStyle w:val="TableParagraph"/>
              <w:spacing w:before="51"/>
              <w:ind w:left="252" w:right="28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 USD</w:t>
            </w:r>
          </w:p>
        </w:tc>
        <w:tc>
          <w:tcPr>
            <w:tcW w:w="1276" w:type="dxa"/>
          </w:tcPr>
          <w:p w14:paraId="225D11A9" w14:textId="77777777" w:rsidR="00B717C2" w:rsidRPr="009139FB" w:rsidRDefault="00B717C2" w:rsidP="005E4CEB">
            <w:pPr>
              <w:pStyle w:val="TableParagraph"/>
              <w:spacing w:before="51"/>
              <w:ind w:left="252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</w:tcPr>
          <w:p w14:paraId="677B4075" w14:textId="77777777" w:rsidR="00B717C2" w:rsidRPr="009139FB" w:rsidRDefault="00B717C2" w:rsidP="005E4CEB">
            <w:pPr>
              <w:pStyle w:val="TableParagraph"/>
              <w:spacing w:before="51"/>
              <w:ind w:left="56" w:right="5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 USD</w:t>
            </w:r>
          </w:p>
        </w:tc>
        <w:tc>
          <w:tcPr>
            <w:tcW w:w="851" w:type="dxa"/>
            <w:gridSpan w:val="2"/>
            <w:vMerge/>
          </w:tcPr>
          <w:p w14:paraId="7E64ADF4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77726798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Merge/>
          </w:tcPr>
          <w:p w14:paraId="7AFD1918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5E4CEB" w:rsidRPr="007232C0" w14:paraId="43E6AB55" w14:textId="77777777" w:rsidTr="00FA5D24">
        <w:trPr>
          <w:trHeight w:hRule="exact" w:val="715"/>
        </w:trPr>
        <w:tc>
          <w:tcPr>
            <w:tcW w:w="597" w:type="dxa"/>
            <w:vMerge w:val="restart"/>
            <w:vAlign w:val="center"/>
          </w:tcPr>
          <w:p w14:paraId="7679F092" w14:textId="77777777" w:rsidR="005E4CEB" w:rsidRPr="00C27280" w:rsidRDefault="005E4CEB" w:rsidP="005E4CEB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7.4.</w:t>
            </w:r>
          </w:p>
        </w:tc>
        <w:tc>
          <w:tcPr>
            <w:tcW w:w="10082" w:type="dxa"/>
            <w:gridSpan w:val="10"/>
          </w:tcPr>
          <w:p w14:paraId="3F0EFCF0" w14:textId="77777777" w:rsidR="005E4CEB" w:rsidRPr="009139FB" w:rsidRDefault="005E4CEB" w:rsidP="005E4CEB">
            <w:pPr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Поштово-телеграфні послуги :</w:t>
            </w:r>
          </w:p>
        </w:tc>
        <w:tc>
          <w:tcPr>
            <w:tcW w:w="851" w:type="dxa"/>
            <w:gridSpan w:val="2"/>
          </w:tcPr>
          <w:p w14:paraId="3D0A4C3E" w14:textId="77777777" w:rsidR="005E4CEB" w:rsidRPr="009139FB" w:rsidRDefault="005E4CEB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</w:tcPr>
          <w:p w14:paraId="4F1BC42F" w14:textId="77777777" w:rsidR="005E4CEB" w:rsidRPr="009139FB" w:rsidRDefault="005E4CEB" w:rsidP="005E4CEB">
            <w:pPr>
              <w:pStyle w:val="TableParagraph"/>
              <w:spacing w:before="6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  <w:p w14:paraId="77421ADC" w14:textId="77777777" w:rsidR="005E4CEB" w:rsidRPr="009139FB" w:rsidRDefault="005E4CEB" w:rsidP="005E4CEB">
            <w:pPr>
              <w:pStyle w:val="TableParagraph"/>
              <w:spacing w:line="247" w:lineRule="auto"/>
              <w:ind w:left="48" w:right="46" w:firstLine="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  <w:vAlign w:val="center"/>
          </w:tcPr>
          <w:p w14:paraId="248CAD72" w14:textId="77777777" w:rsidR="005E4CEB" w:rsidRPr="009139FB" w:rsidRDefault="00B4378D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Тариф має бути</w:t>
            </w:r>
            <w:r w:rsidRPr="009139FB">
              <w:rPr>
                <w:rFonts w:ascii="Calibri" w:hAnsi="Calibri" w:cs="Calibri"/>
                <w:spacing w:val="-11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збільшений на суму ПДВ</w:t>
            </w:r>
          </w:p>
        </w:tc>
      </w:tr>
      <w:tr w:rsidR="00B717C2" w:rsidRPr="00C27280" w14:paraId="2ADDE42A" w14:textId="77777777" w:rsidTr="007874F7">
        <w:trPr>
          <w:trHeight w:hRule="exact" w:val="254"/>
        </w:trPr>
        <w:tc>
          <w:tcPr>
            <w:tcW w:w="597" w:type="dxa"/>
            <w:vMerge/>
            <w:vAlign w:val="center"/>
          </w:tcPr>
          <w:p w14:paraId="0347A935" w14:textId="77777777" w:rsidR="00B717C2" w:rsidRPr="00C27280" w:rsidRDefault="00B717C2" w:rsidP="005E4CEB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6F331B1C" w14:textId="77777777" w:rsidR="00B717C2" w:rsidRPr="009139FB" w:rsidRDefault="00B717C2" w:rsidP="005E4CEB">
            <w:pPr>
              <w:pStyle w:val="TableParagraph"/>
              <w:spacing w:before="29"/>
              <w:ind w:left="355" w:right="29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SWIFT</w:t>
            </w:r>
          </w:p>
        </w:tc>
        <w:tc>
          <w:tcPr>
            <w:tcW w:w="4679" w:type="dxa"/>
            <w:gridSpan w:val="5"/>
            <w:vAlign w:val="center"/>
          </w:tcPr>
          <w:p w14:paraId="16A3FE9B" w14:textId="77777777" w:rsidR="00B717C2" w:rsidRPr="009139FB" w:rsidRDefault="00B717C2" w:rsidP="005E4CEB">
            <w:pPr>
              <w:pStyle w:val="TableParagraph"/>
              <w:spacing w:before="39"/>
              <w:ind w:left="252" w:right="280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 USD</w:t>
            </w:r>
          </w:p>
        </w:tc>
        <w:tc>
          <w:tcPr>
            <w:tcW w:w="1276" w:type="dxa"/>
            <w:vAlign w:val="center"/>
          </w:tcPr>
          <w:p w14:paraId="2C6B4D69" w14:textId="77777777" w:rsidR="00B717C2" w:rsidRPr="009139FB" w:rsidRDefault="00B717C2" w:rsidP="005E4CEB">
            <w:pPr>
              <w:pStyle w:val="TableParagraph"/>
              <w:spacing w:before="39"/>
              <w:ind w:left="252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2B858B77" w14:textId="77777777" w:rsidR="00B717C2" w:rsidRPr="009139FB" w:rsidRDefault="00B717C2" w:rsidP="005E4CEB">
            <w:pPr>
              <w:pStyle w:val="TableParagraph"/>
              <w:spacing w:before="39"/>
              <w:ind w:left="56" w:right="5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20 USD</w:t>
            </w:r>
          </w:p>
        </w:tc>
        <w:tc>
          <w:tcPr>
            <w:tcW w:w="851" w:type="dxa"/>
            <w:gridSpan w:val="2"/>
            <w:vAlign w:val="center"/>
          </w:tcPr>
          <w:p w14:paraId="3D44114C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77586BDE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162F2CFF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B717C2" w:rsidRPr="00C27280" w14:paraId="49D8BDD2" w14:textId="77777777" w:rsidTr="007874F7">
        <w:trPr>
          <w:trHeight w:hRule="exact" w:val="442"/>
        </w:trPr>
        <w:tc>
          <w:tcPr>
            <w:tcW w:w="597" w:type="dxa"/>
            <w:vMerge/>
            <w:vAlign w:val="center"/>
          </w:tcPr>
          <w:p w14:paraId="1D86FB92" w14:textId="77777777" w:rsidR="00B717C2" w:rsidRPr="00C27280" w:rsidRDefault="00B717C2" w:rsidP="005E4CEB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5E6DE17C" w14:textId="77777777" w:rsidR="00B717C2" w:rsidRPr="009139FB" w:rsidRDefault="00B717C2" w:rsidP="005E4CEB">
            <w:pPr>
              <w:pStyle w:val="TableParagraph"/>
              <w:spacing w:before="15" w:line="247" w:lineRule="auto"/>
              <w:ind w:left="46" w:right="13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Комісія за операціями з використанням системи REUTERS</w:t>
            </w:r>
          </w:p>
        </w:tc>
        <w:tc>
          <w:tcPr>
            <w:tcW w:w="1135" w:type="dxa"/>
            <w:gridSpan w:val="2"/>
            <w:vAlign w:val="center"/>
          </w:tcPr>
          <w:p w14:paraId="38703CE5" w14:textId="77777777" w:rsidR="00B717C2" w:rsidRPr="009139FB" w:rsidRDefault="00B717C2" w:rsidP="005E4CEB">
            <w:pPr>
              <w:pStyle w:val="TableParagraph"/>
              <w:spacing w:before="85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окремою угодою</w:t>
            </w:r>
          </w:p>
        </w:tc>
        <w:tc>
          <w:tcPr>
            <w:tcW w:w="1134" w:type="dxa"/>
            <w:vAlign w:val="center"/>
          </w:tcPr>
          <w:p w14:paraId="44DCF7C8" w14:textId="77777777" w:rsidR="00B717C2" w:rsidRPr="009139FB" w:rsidRDefault="00B717C2" w:rsidP="005E4CEB">
            <w:pPr>
              <w:pStyle w:val="TableParagraph"/>
              <w:spacing w:before="85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окремою угодою</w:t>
            </w:r>
          </w:p>
        </w:tc>
        <w:tc>
          <w:tcPr>
            <w:tcW w:w="1134" w:type="dxa"/>
            <w:vAlign w:val="center"/>
          </w:tcPr>
          <w:p w14:paraId="6C1A7E48" w14:textId="77777777" w:rsidR="00B717C2" w:rsidRPr="009139FB" w:rsidRDefault="00B717C2" w:rsidP="005E4CEB">
            <w:pPr>
              <w:pStyle w:val="TableParagraph"/>
              <w:spacing w:before="85"/>
              <w:ind w:left="1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окремою угодою</w:t>
            </w:r>
          </w:p>
        </w:tc>
        <w:tc>
          <w:tcPr>
            <w:tcW w:w="1276" w:type="dxa"/>
            <w:vAlign w:val="center"/>
          </w:tcPr>
          <w:p w14:paraId="4F6B8D10" w14:textId="77777777" w:rsidR="00B717C2" w:rsidRPr="009139FB" w:rsidRDefault="00B717C2" w:rsidP="005E4CEB">
            <w:pPr>
              <w:pStyle w:val="TableParagraph"/>
              <w:spacing w:before="85"/>
              <w:ind w:left="1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окремою угодою</w:t>
            </w:r>
          </w:p>
        </w:tc>
        <w:tc>
          <w:tcPr>
            <w:tcW w:w="1276" w:type="dxa"/>
            <w:vAlign w:val="center"/>
          </w:tcPr>
          <w:p w14:paraId="6C0F70DB" w14:textId="77777777" w:rsidR="00B717C2" w:rsidRPr="009139FB" w:rsidRDefault="00B717C2" w:rsidP="005E4CEB">
            <w:pPr>
              <w:pStyle w:val="TableParagraph"/>
              <w:spacing w:before="85"/>
              <w:ind w:left="182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окремою угодою</w:t>
            </w:r>
          </w:p>
        </w:tc>
        <w:tc>
          <w:tcPr>
            <w:tcW w:w="1432" w:type="dxa"/>
            <w:gridSpan w:val="2"/>
            <w:vAlign w:val="center"/>
          </w:tcPr>
          <w:p w14:paraId="27697DCB" w14:textId="77777777" w:rsidR="00B717C2" w:rsidRPr="009139FB" w:rsidRDefault="00B717C2" w:rsidP="005E4CEB">
            <w:pPr>
              <w:pStyle w:val="TableParagraph"/>
              <w:spacing w:before="85"/>
              <w:ind w:right="154"/>
              <w:jc w:val="right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за окремою угодою</w:t>
            </w:r>
          </w:p>
        </w:tc>
        <w:tc>
          <w:tcPr>
            <w:tcW w:w="851" w:type="dxa"/>
            <w:gridSpan w:val="2"/>
            <w:vAlign w:val="center"/>
          </w:tcPr>
          <w:p w14:paraId="150B8E85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77673983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3386" w:type="dxa"/>
          </w:tcPr>
          <w:p w14:paraId="4E165571" w14:textId="77777777" w:rsidR="00B717C2" w:rsidRPr="009139FB" w:rsidRDefault="00B717C2" w:rsidP="005E4CEB">
            <w:pPr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960BA4" w:rsidRPr="007232C0" w14:paraId="305A02FE" w14:textId="77777777" w:rsidTr="007874F7">
        <w:trPr>
          <w:trHeight w:hRule="exact" w:val="293"/>
        </w:trPr>
        <w:tc>
          <w:tcPr>
            <w:tcW w:w="597" w:type="dxa"/>
            <w:vMerge w:val="restart"/>
            <w:vAlign w:val="center"/>
          </w:tcPr>
          <w:p w14:paraId="1AF6FF1A" w14:textId="77777777" w:rsidR="00960BA4" w:rsidRPr="00C27280" w:rsidRDefault="00960BA4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</w:t>
            </w:r>
            <w:r w:rsidR="00546259" w:rsidRPr="00C27280">
              <w:rPr>
                <w:rFonts w:ascii="Calibri" w:hAnsi="Calibri" w:cs="Calibri"/>
                <w:sz w:val="12"/>
                <w:lang w:val="uk-UA"/>
              </w:rPr>
              <w:t>5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  <w:tc>
          <w:tcPr>
            <w:tcW w:w="15170" w:type="dxa"/>
            <w:gridSpan w:val="15"/>
            <w:vAlign w:val="center"/>
          </w:tcPr>
          <w:p w14:paraId="10A54BCF" w14:textId="77777777" w:rsidR="00960BA4" w:rsidRPr="00C27280" w:rsidRDefault="00960BA4" w:rsidP="00960BA4">
            <w:pPr>
              <w:pStyle w:val="TableParagraph"/>
              <w:spacing w:line="134" w:lineRule="exact"/>
              <w:ind w:left="46"/>
              <w:rPr>
                <w:rFonts w:ascii="Calibri" w:hAnsi="Calibri" w:cs="Calibri"/>
                <w:b/>
                <w:bCs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bCs/>
                <w:sz w:val="14"/>
                <w:szCs w:val="14"/>
                <w:lang w:val="uk-UA"/>
              </w:rPr>
              <w:t>Обслуговування кредитів, отриманих від нерезидентів:</w:t>
            </w:r>
          </w:p>
        </w:tc>
      </w:tr>
      <w:tr w:rsidR="00B717C2" w:rsidRPr="00C27280" w14:paraId="03AA85B3" w14:textId="77777777" w:rsidTr="007874F7">
        <w:trPr>
          <w:trHeight w:hRule="exact" w:val="648"/>
        </w:trPr>
        <w:tc>
          <w:tcPr>
            <w:tcW w:w="597" w:type="dxa"/>
            <w:vMerge/>
            <w:vAlign w:val="center"/>
          </w:tcPr>
          <w:p w14:paraId="083185FF" w14:textId="77777777" w:rsidR="00B717C2" w:rsidRPr="00C27280" w:rsidRDefault="00B717C2" w:rsidP="00E457F0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6EEE3232" w14:textId="77777777" w:rsidR="00B717C2" w:rsidRPr="009139FB" w:rsidRDefault="00B717C2" w:rsidP="00E457F0">
            <w:pPr>
              <w:pStyle w:val="TableParagraph"/>
              <w:spacing w:before="8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Розгляд та перевірка пакету документів в разі внесення змін</w:t>
            </w:r>
          </w:p>
        </w:tc>
        <w:tc>
          <w:tcPr>
            <w:tcW w:w="1135" w:type="dxa"/>
            <w:gridSpan w:val="2"/>
            <w:vAlign w:val="center"/>
          </w:tcPr>
          <w:p w14:paraId="43088899" w14:textId="77777777" w:rsidR="00B717C2" w:rsidRPr="009139FB" w:rsidRDefault="00B717C2" w:rsidP="00E457F0">
            <w:pPr>
              <w:pStyle w:val="TableParagraph"/>
              <w:spacing w:before="86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10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00</w:t>
            </w:r>
          </w:p>
        </w:tc>
        <w:tc>
          <w:tcPr>
            <w:tcW w:w="1134" w:type="dxa"/>
            <w:vAlign w:val="center"/>
          </w:tcPr>
          <w:p w14:paraId="396D26BB" w14:textId="77777777" w:rsidR="00B717C2" w:rsidRPr="009139FB" w:rsidRDefault="00B717C2" w:rsidP="00E457F0">
            <w:pPr>
              <w:pStyle w:val="TableParagraph"/>
              <w:spacing w:before="86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134" w:type="dxa"/>
            <w:vAlign w:val="center"/>
          </w:tcPr>
          <w:p w14:paraId="0E3D895B" w14:textId="77777777" w:rsidR="00B717C2" w:rsidRPr="009139FB" w:rsidRDefault="00B717C2" w:rsidP="00E457F0">
            <w:pPr>
              <w:pStyle w:val="TableParagraph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276" w:type="dxa"/>
            <w:vAlign w:val="center"/>
          </w:tcPr>
          <w:p w14:paraId="332AE311" w14:textId="77777777" w:rsidR="00B717C2" w:rsidRPr="009139FB" w:rsidRDefault="00B717C2" w:rsidP="00E457F0">
            <w:pPr>
              <w:pStyle w:val="TableParagraph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55DAD8" w14:textId="77777777" w:rsidR="00B717C2" w:rsidRPr="009139FB" w:rsidRDefault="00B717C2" w:rsidP="00E457F0">
            <w:pPr>
              <w:pStyle w:val="TableParagraph"/>
              <w:spacing w:before="86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432" w:type="dxa"/>
            <w:gridSpan w:val="2"/>
            <w:vAlign w:val="center"/>
          </w:tcPr>
          <w:p w14:paraId="6BB957E0" w14:textId="77777777" w:rsidR="00B717C2" w:rsidRPr="009139FB" w:rsidRDefault="00B717C2" w:rsidP="00E457F0">
            <w:pPr>
              <w:pStyle w:val="TableParagraph"/>
              <w:spacing w:before="86"/>
              <w:ind w:left="55" w:right="55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851" w:type="dxa"/>
            <w:gridSpan w:val="2"/>
            <w:vAlign w:val="center"/>
          </w:tcPr>
          <w:p w14:paraId="406D0A2F" w14:textId="77777777" w:rsidR="00B717C2" w:rsidRPr="009139FB" w:rsidRDefault="00B717C2" w:rsidP="00E457F0">
            <w:pPr>
              <w:pStyle w:val="TableParagraph"/>
              <w:spacing w:before="8"/>
              <w:ind w:left="22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Align w:val="center"/>
          </w:tcPr>
          <w:p w14:paraId="73A1F542" w14:textId="77777777" w:rsidR="00B717C2" w:rsidRPr="009139FB" w:rsidRDefault="00B717C2" w:rsidP="00E457F0">
            <w:pPr>
              <w:pStyle w:val="TableParagraph"/>
              <w:spacing w:before="8" w:line="247" w:lineRule="auto"/>
              <w:ind w:left="124" w:right="88" w:hanging="22"/>
              <w:jc w:val="center"/>
              <w:rPr>
                <w:rFonts w:ascii="Calibri" w:hAnsi="Calibri" w:cs="Calibri"/>
                <w:color w:val="FF0000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274AED6C" w14:textId="77777777" w:rsidR="00B717C2" w:rsidRPr="009139FB" w:rsidRDefault="00B717C2" w:rsidP="00E457F0">
            <w:pPr>
              <w:pStyle w:val="TableParagraph"/>
              <w:ind w:right="23"/>
              <w:jc w:val="both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Одноразово за кожен пакет документів. </w:t>
            </w:r>
          </w:p>
          <w:p w14:paraId="0083193C" w14:textId="77777777" w:rsidR="00B717C2" w:rsidRPr="009139FB" w:rsidRDefault="00B717C2" w:rsidP="00E457F0">
            <w:pPr>
              <w:pStyle w:val="TableParagraph"/>
              <w:spacing w:before="8" w:line="247" w:lineRule="auto"/>
              <w:ind w:left="24" w:right="410"/>
              <w:rPr>
                <w:rFonts w:ascii="Calibri" w:hAnsi="Calibri" w:cs="Calibri"/>
                <w:sz w:val="12"/>
                <w:szCs w:val="12"/>
                <w:lang w:val="ru-RU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Оплата платіжним документом клієнта або договірне списання не пізніше наступного дня за днем надання послуги</w:t>
            </w:r>
          </w:p>
          <w:p w14:paraId="406BD3D6" w14:textId="77777777" w:rsidR="00B717C2" w:rsidRPr="009139FB" w:rsidRDefault="00B717C2" w:rsidP="00E457F0">
            <w:pPr>
              <w:pStyle w:val="TableParagraph"/>
              <w:spacing w:before="8" w:line="247" w:lineRule="auto"/>
              <w:ind w:left="24" w:right="410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.</w:t>
            </w:r>
          </w:p>
        </w:tc>
      </w:tr>
      <w:tr w:rsidR="00B717C2" w:rsidRPr="007232C0" w14:paraId="3FDEEF5F" w14:textId="77777777" w:rsidTr="007874F7">
        <w:trPr>
          <w:trHeight w:hRule="exact" w:val="457"/>
        </w:trPr>
        <w:tc>
          <w:tcPr>
            <w:tcW w:w="597" w:type="dxa"/>
            <w:vMerge/>
            <w:vAlign w:val="center"/>
          </w:tcPr>
          <w:p w14:paraId="3FD7D182" w14:textId="77777777" w:rsidR="00B717C2" w:rsidRPr="00C27280" w:rsidRDefault="00B717C2" w:rsidP="00E457F0">
            <w:pPr>
              <w:rPr>
                <w:rFonts w:ascii="Calibri" w:hAnsi="Calibri" w:cs="Calibri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558D4BE1" w14:textId="77777777" w:rsidR="00B717C2" w:rsidRPr="009139FB" w:rsidRDefault="00B717C2" w:rsidP="00E457F0">
            <w:pPr>
              <w:pStyle w:val="TableParagraph"/>
              <w:spacing w:before="22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>Обслуговування кредитів від нерезидентів</w:t>
            </w:r>
          </w:p>
        </w:tc>
        <w:tc>
          <w:tcPr>
            <w:tcW w:w="1135" w:type="dxa"/>
            <w:gridSpan w:val="2"/>
            <w:vAlign w:val="center"/>
          </w:tcPr>
          <w:p w14:paraId="28A4E6E8" w14:textId="77777777" w:rsidR="00B717C2" w:rsidRPr="009139FB" w:rsidRDefault="00B717C2" w:rsidP="00E457F0">
            <w:pPr>
              <w:pStyle w:val="TableParagraph"/>
              <w:spacing w:before="92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134" w:type="dxa"/>
            <w:vAlign w:val="center"/>
          </w:tcPr>
          <w:p w14:paraId="593B28E6" w14:textId="77777777" w:rsidR="00B717C2" w:rsidRPr="009139FB" w:rsidRDefault="00B717C2" w:rsidP="00E457F0">
            <w:pPr>
              <w:pStyle w:val="TableParagraph"/>
              <w:spacing w:before="92"/>
              <w:ind w:left="82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134" w:type="dxa"/>
            <w:vAlign w:val="center"/>
          </w:tcPr>
          <w:p w14:paraId="4D9CD87E" w14:textId="77777777" w:rsidR="00B717C2" w:rsidRPr="009139FB" w:rsidRDefault="00B717C2" w:rsidP="00E457F0">
            <w:pPr>
              <w:pStyle w:val="TableParagraph"/>
              <w:spacing w:before="92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276" w:type="dxa"/>
            <w:vAlign w:val="center"/>
          </w:tcPr>
          <w:p w14:paraId="152A4AEB" w14:textId="77777777" w:rsidR="00B717C2" w:rsidRPr="009139FB" w:rsidRDefault="00B717C2" w:rsidP="00E457F0">
            <w:pPr>
              <w:pStyle w:val="TableParagraph"/>
              <w:spacing w:before="92"/>
              <w:ind w:left="81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500</w:t>
            </w:r>
          </w:p>
        </w:tc>
        <w:tc>
          <w:tcPr>
            <w:tcW w:w="1276" w:type="dxa"/>
            <w:vAlign w:val="center"/>
          </w:tcPr>
          <w:p w14:paraId="1288D77D" w14:textId="77777777" w:rsidR="00B717C2" w:rsidRPr="009139FB" w:rsidRDefault="00B717C2" w:rsidP="00E457F0">
            <w:pPr>
              <w:pStyle w:val="TableParagraph"/>
              <w:spacing w:before="92"/>
              <w:ind w:left="81" w:right="79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300</w:t>
            </w:r>
          </w:p>
        </w:tc>
        <w:tc>
          <w:tcPr>
            <w:tcW w:w="1432" w:type="dxa"/>
            <w:gridSpan w:val="2"/>
            <w:vAlign w:val="center"/>
          </w:tcPr>
          <w:p w14:paraId="26BFA024" w14:textId="77777777" w:rsidR="00B717C2" w:rsidRPr="009139FB" w:rsidRDefault="00B717C2" w:rsidP="00E457F0">
            <w:pPr>
              <w:pStyle w:val="TableParagraph"/>
              <w:spacing w:before="92"/>
              <w:ind w:left="55" w:right="55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300</w:t>
            </w:r>
          </w:p>
        </w:tc>
        <w:tc>
          <w:tcPr>
            <w:tcW w:w="851" w:type="dxa"/>
            <w:gridSpan w:val="2"/>
            <w:vAlign w:val="center"/>
          </w:tcPr>
          <w:p w14:paraId="206F54BB" w14:textId="77777777" w:rsidR="00B717C2" w:rsidRPr="009139FB" w:rsidRDefault="00B717C2" w:rsidP="00E457F0">
            <w:pPr>
              <w:pStyle w:val="TableParagraph"/>
              <w:spacing w:before="82"/>
              <w:ind w:left="24" w:right="1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щомісячно</w:t>
            </w:r>
          </w:p>
        </w:tc>
        <w:tc>
          <w:tcPr>
            <w:tcW w:w="851" w:type="dxa"/>
            <w:gridSpan w:val="2"/>
            <w:vAlign w:val="center"/>
          </w:tcPr>
          <w:p w14:paraId="6A1240A1" w14:textId="77777777" w:rsidR="00B717C2" w:rsidRPr="009139FB" w:rsidRDefault="00B717C2" w:rsidP="00E457F0">
            <w:pPr>
              <w:pStyle w:val="TableParagraph"/>
              <w:spacing w:before="82"/>
              <w:ind w:left="143" w:right="12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59465141" w14:textId="77777777" w:rsidR="00B717C2" w:rsidRPr="009139FB" w:rsidRDefault="00B717C2" w:rsidP="00E457F0">
            <w:pPr>
              <w:pStyle w:val="TableParagraph"/>
              <w:spacing w:before="8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сплата до 10 числа наступного .місяця </w:t>
            </w:r>
          </w:p>
          <w:p w14:paraId="79A8129C" w14:textId="77777777" w:rsidR="00B717C2" w:rsidRPr="009139FB" w:rsidRDefault="00B717C2" w:rsidP="00E457F0">
            <w:pPr>
              <w:pStyle w:val="TableParagraph"/>
              <w:spacing w:before="8" w:line="247" w:lineRule="auto"/>
              <w:ind w:left="24"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в період супроводу договору кредиту від нерезидента </w:t>
            </w:r>
          </w:p>
        </w:tc>
      </w:tr>
      <w:tr w:rsidR="00B717C2" w:rsidRPr="007232C0" w14:paraId="08AD327D" w14:textId="77777777" w:rsidTr="007874F7">
        <w:trPr>
          <w:trHeight w:hRule="exact" w:val="603"/>
        </w:trPr>
        <w:tc>
          <w:tcPr>
            <w:tcW w:w="597" w:type="dxa"/>
            <w:vAlign w:val="center"/>
          </w:tcPr>
          <w:p w14:paraId="6691DD5C" w14:textId="77777777" w:rsidR="00B717C2" w:rsidRPr="00C27280" w:rsidRDefault="00B717C2" w:rsidP="00A32E97">
            <w:pPr>
              <w:pStyle w:val="TableParagraph"/>
              <w:spacing w:before="9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7.6.</w:t>
            </w:r>
          </w:p>
        </w:tc>
        <w:tc>
          <w:tcPr>
            <w:tcW w:w="2695" w:type="dxa"/>
            <w:gridSpan w:val="2"/>
          </w:tcPr>
          <w:p w14:paraId="04E60810" w14:textId="5ED4CCCA" w:rsidR="00B717C2" w:rsidRPr="009139FB" w:rsidRDefault="00B717C2" w:rsidP="00A32E97">
            <w:pPr>
              <w:pStyle w:val="TableParagraph"/>
              <w:spacing w:before="32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Супроводження рахунку при відсутності руху коштів по рахунку в іноземній валюті </w:t>
            </w:r>
          </w:p>
        </w:tc>
        <w:tc>
          <w:tcPr>
            <w:tcW w:w="1135" w:type="dxa"/>
            <w:gridSpan w:val="2"/>
            <w:vAlign w:val="center"/>
          </w:tcPr>
          <w:p w14:paraId="07D00809" w14:textId="77777777" w:rsidR="00B717C2" w:rsidRPr="009139FB" w:rsidRDefault="00B717C2" w:rsidP="00A32E97">
            <w:pPr>
              <w:pStyle w:val="TableParagraph"/>
              <w:spacing w:before="104"/>
              <w:ind w:left="84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USD/15EUR/15 CHF/15 GBP</w:t>
            </w:r>
          </w:p>
        </w:tc>
        <w:tc>
          <w:tcPr>
            <w:tcW w:w="1134" w:type="dxa"/>
            <w:vAlign w:val="center"/>
          </w:tcPr>
          <w:p w14:paraId="52D0F9EA" w14:textId="77777777" w:rsidR="00B717C2" w:rsidRPr="009139FB" w:rsidRDefault="00B717C2" w:rsidP="00A32E97">
            <w:pPr>
              <w:pStyle w:val="TableParagraph"/>
              <w:spacing w:before="104"/>
              <w:ind w:left="84" w:right="82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USD/15EUR/15 CHF/15 GBP</w:t>
            </w:r>
          </w:p>
        </w:tc>
        <w:tc>
          <w:tcPr>
            <w:tcW w:w="1134" w:type="dxa"/>
            <w:vAlign w:val="center"/>
          </w:tcPr>
          <w:p w14:paraId="36106C23" w14:textId="77777777" w:rsidR="00B717C2" w:rsidRPr="009139FB" w:rsidRDefault="00B717C2" w:rsidP="00A32E97">
            <w:pPr>
              <w:pStyle w:val="TableParagraph"/>
              <w:spacing w:before="104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USD/15EUR/15 CHF/15 GBP</w:t>
            </w:r>
          </w:p>
        </w:tc>
        <w:tc>
          <w:tcPr>
            <w:tcW w:w="1276" w:type="dxa"/>
            <w:vAlign w:val="center"/>
          </w:tcPr>
          <w:p w14:paraId="2F11444C" w14:textId="77777777" w:rsidR="00B717C2" w:rsidRPr="009139FB" w:rsidRDefault="00B717C2" w:rsidP="00A32E97">
            <w:pPr>
              <w:pStyle w:val="TableParagraph"/>
              <w:spacing w:before="104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USD/15EUR/15 CHF/15 GBP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75D952" w14:textId="77777777" w:rsidR="00B717C2" w:rsidRPr="009139FB" w:rsidRDefault="00B717C2" w:rsidP="00A32E97">
            <w:pPr>
              <w:pStyle w:val="TableParagraph"/>
              <w:spacing w:before="104"/>
              <w:ind w:left="79" w:right="79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USD/15EUR/15 CHF/15 GBP</w:t>
            </w:r>
          </w:p>
        </w:tc>
        <w:tc>
          <w:tcPr>
            <w:tcW w:w="1432" w:type="dxa"/>
            <w:gridSpan w:val="2"/>
            <w:vAlign w:val="center"/>
          </w:tcPr>
          <w:p w14:paraId="781F0417" w14:textId="77777777" w:rsidR="00B717C2" w:rsidRPr="009139FB" w:rsidRDefault="00B717C2" w:rsidP="00A32E97">
            <w:pPr>
              <w:pStyle w:val="TableParagraph"/>
              <w:spacing w:before="104"/>
              <w:ind w:left="56" w:right="54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</w:rPr>
              <w:t>15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  <w:r w:rsidRPr="009139FB">
              <w:rPr>
                <w:rFonts w:ascii="Calibri" w:hAnsi="Calibri" w:cs="Calibri"/>
                <w:sz w:val="12"/>
                <w:szCs w:val="12"/>
              </w:rPr>
              <w:t>USD/15EUR/15 CHF/15 GBP</w:t>
            </w:r>
          </w:p>
        </w:tc>
        <w:tc>
          <w:tcPr>
            <w:tcW w:w="851" w:type="dxa"/>
            <w:gridSpan w:val="2"/>
            <w:vAlign w:val="center"/>
          </w:tcPr>
          <w:p w14:paraId="58ECD65F" w14:textId="77777777" w:rsidR="00B717C2" w:rsidRPr="009139FB" w:rsidRDefault="00B717C2" w:rsidP="00A32E97">
            <w:pPr>
              <w:pStyle w:val="TableParagraph"/>
              <w:spacing w:before="104"/>
              <w:ind w:left="22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щорічно</w:t>
            </w:r>
          </w:p>
        </w:tc>
        <w:tc>
          <w:tcPr>
            <w:tcW w:w="851" w:type="dxa"/>
            <w:gridSpan w:val="2"/>
            <w:vAlign w:val="center"/>
          </w:tcPr>
          <w:p w14:paraId="10E8E9A2" w14:textId="77777777" w:rsidR="00B717C2" w:rsidRPr="009139FB" w:rsidRDefault="00B717C2" w:rsidP="00A32E97">
            <w:pPr>
              <w:pStyle w:val="TableParagraph"/>
              <w:spacing w:before="94"/>
              <w:ind w:left="143" w:right="12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66F30263" w14:textId="77777777" w:rsidR="002F002E" w:rsidRPr="009139FB" w:rsidRDefault="00B717C2" w:rsidP="00A32E97">
            <w:pPr>
              <w:pStyle w:val="TableParagraph"/>
              <w:spacing w:before="32" w:line="247" w:lineRule="auto"/>
              <w:ind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але не більше суми залишку на рахунку, в т.ч. в гривневому еквіваленті по курсу НБУ</w:t>
            </w:r>
            <w:r w:rsidR="00A079AD" w:rsidRPr="009139FB">
              <w:rPr>
                <w:rFonts w:ascii="Calibri" w:hAnsi="Calibri" w:cs="Calibri"/>
                <w:sz w:val="12"/>
                <w:szCs w:val="12"/>
                <w:lang w:val="uk-UA"/>
              </w:rPr>
              <w:t>.</w:t>
            </w:r>
            <w:r w:rsidR="002F002E"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</w:t>
            </w:r>
          </w:p>
          <w:p w14:paraId="5257ADA3" w14:textId="36A710BF" w:rsidR="00B717C2" w:rsidRPr="009139FB" w:rsidRDefault="00B717C2" w:rsidP="00A32E97">
            <w:pPr>
              <w:pStyle w:val="TableParagraph"/>
              <w:spacing w:before="32" w:line="247" w:lineRule="auto"/>
              <w:ind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2F02CF" w:rsidRPr="007232C0" w14:paraId="6352B898" w14:textId="77777777" w:rsidTr="007874F7">
        <w:trPr>
          <w:trHeight w:hRule="exact" w:val="715"/>
        </w:trPr>
        <w:tc>
          <w:tcPr>
            <w:tcW w:w="597" w:type="dxa"/>
            <w:vAlign w:val="center"/>
          </w:tcPr>
          <w:p w14:paraId="7776AAF1" w14:textId="77777777" w:rsidR="002F02CF" w:rsidRPr="00C27280" w:rsidRDefault="002F02CF" w:rsidP="00A32E97">
            <w:pPr>
              <w:pStyle w:val="TableParagraph"/>
              <w:spacing w:before="94"/>
              <w:ind w:left="115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7.7</w:t>
            </w:r>
          </w:p>
        </w:tc>
        <w:tc>
          <w:tcPr>
            <w:tcW w:w="2695" w:type="dxa"/>
            <w:gridSpan w:val="2"/>
          </w:tcPr>
          <w:p w14:paraId="1E88CEF9" w14:textId="712F5345" w:rsidR="002F02CF" w:rsidRPr="009139FB" w:rsidRDefault="008F73E6" w:rsidP="00A32E97">
            <w:pPr>
              <w:pStyle w:val="TableParagraph"/>
              <w:spacing w:before="32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sz w:val="14"/>
                <w:szCs w:val="14"/>
                <w:lang w:val="uk-UA"/>
              </w:rPr>
              <w:t xml:space="preserve">Супроводження рахунку при відсутності руху коштів по рахунку в національній валюті </w:t>
            </w:r>
          </w:p>
        </w:tc>
        <w:tc>
          <w:tcPr>
            <w:tcW w:w="1135" w:type="dxa"/>
            <w:gridSpan w:val="2"/>
            <w:vAlign w:val="center"/>
          </w:tcPr>
          <w:p w14:paraId="0178DDD5" w14:textId="77777777" w:rsidR="008F73E6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14E2F0C6" w14:textId="77777777" w:rsidR="002F02CF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1134" w:type="dxa"/>
            <w:vAlign w:val="center"/>
          </w:tcPr>
          <w:p w14:paraId="613B9ED7" w14:textId="77777777" w:rsidR="008F73E6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47498B50" w14:textId="77777777" w:rsidR="002F02CF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1134" w:type="dxa"/>
            <w:vAlign w:val="center"/>
          </w:tcPr>
          <w:p w14:paraId="6B725F1E" w14:textId="77777777" w:rsidR="008F73E6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1DB7E0AF" w14:textId="77777777" w:rsidR="002F02CF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1276" w:type="dxa"/>
            <w:vAlign w:val="center"/>
          </w:tcPr>
          <w:p w14:paraId="32336ADF" w14:textId="77777777" w:rsidR="008F73E6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7997C9EB" w14:textId="77777777" w:rsidR="002F02CF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F2A4590" w14:textId="77777777" w:rsidR="008F73E6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23BB95A2" w14:textId="77777777" w:rsidR="002F02CF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1432" w:type="dxa"/>
            <w:gridSpan w:val="2"/>
            <w:vAlign w:val="center"/>
          </w:tcPr>
          <w:p w14:paraId="6E68260A" w14:textId="77777777" w:rsidR="008F73E6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відповідно до</w:t>
            </w:r>
          </w:p>
          <w:p w14:paraId="2C8844B2" w14:textId="77777777" w:rsidR="002F02CF" w:rsidRPr="009139FB" w:rsidRDefault="008F73E6" w:rsidP="008F73E6">
            <w:pPr>
              <w:pStyle w:val="ac"/>
              <w:jc w:val="center"/>
              <w:rPr>
                <w:rFonts w:ascii="Calibri" w:hAnsi="Calibri" w:cs="Calibri"/>
                <w:sz w:val="12"/>
                <w:szCs w:val="12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п. 2.1.</w:t>
            </w:r>
          </w:p>
        </w:tc>
        <w:tc>
          <w:tcPr>
            <w:tcW w:w="851" w:type="dxa"/>
            <w:gridSpan w:val="2"/>
            <w:vAlign w:val="center"/>
          </w:tcPr>
          <w:p w14:paraId="02C02C45" w14:textId="77777777" w:rsidR="002F02CF" w:rsidRPr="009139FB" w:rsidRDefault="002F02CF" w:rsidP="00A32E97">
            <w:pPr>
              <w:pStyle w:val="TableParagraph"/>
              <w:spacing w:before="104"/>
              <w:ind w:left="22" w:right="23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216F111C" w14:textId="77777777" w:rsidR="002F02CF" w:rsidRPr="009139FB" w:rsidRDefault="008F73E6" w:rsidP="00A32E97">
            <w:pPr>
              <w:pStyle w:val="TableParagraph"/>
              <w:spacing w:before="94"/>
              <w:ind w:left="143" w:right="126"/>
              <w:jc w:val="center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0F684DD6" w14:textId="1899D3E3" w:rsidR="00DC0473" w:rsidRPr="009139FB" w:rsidRDefault="00DC0473" w:rsidP="00DC0473">
            <w:pPr>
              <w:pStyle w:val="TableParagraph"/>
              <w:spacing w:before="32" w:line="247" w:lineRule="auto"/>
              <w:ind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>У разі відсутності руху коштів протягом 6 місяців поспіль, комісія списується щомісячно, починаючи з 7-го місяця (не вважаються рухом коштів операції, списані Банком)</w:t>
            </w:r>
            <w:r w:rsidR="007F3205" w:rsidRPr="009139FB">
              <w:rPr>
                <w:rFonts w:ascii="Calibri" w:hAnsi="Calibri" w:cs="Calibri"/>
                <w:sz w:val="12"/>
                <w:szCs w:val="12"/>
                <w:lang w:val="uk-UA"/>
              </w:rPr>
              <w:t>,</w:t>
            </w:r>
            <w:r w:rsidRPr="009139FB">
              <w:rPr>
                <w:rFonts w:ascii="Calibri" w:hAnsi="Calibri" w:cs="Calibri"/>
                <w:sz w:val="12"/>
                <w:szCs w:val="12"/>
                <w:lang w:val="uk-UA"/>
              </w:rPr>
              <w:t xml:space="preserve"> але не більше суми залишку на рахунку.</w:t>
            </w:r>
          </w:p>
          <w:p w14:paraId="3CF021F0" w14:textId="47BBEC62" w:rsidR="002F002E" w:rsidRPr="009139FB" w:rsidRDefault="002F002E" w:rsidP="002F002E">
            <w:pPr>
              <w:pStyle w:val="TableParagraph"/>
              <w:spacing w:before="32" w:line="247" w:lineRule="auto"/>
              <w:ind w:right="23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960BA4" w:rsidRPr="007232C0" w14:paraId="6C441FD1" w14:textId="77777777" w:rsidTr="00636AE2">
        <w:trPr>
          <w:trHeight w:hRule="exact" w:val="161"/>
        </w:trPr>
        <w:tc>
          <w:tcPr>
            <w:tcW w:w="597" w:type="dxa"/>
            <w:vMerge w:val="restart"/>
            <w:vAlign w:val="center"/>
          </w:tcPr>
          <w:p w14:paraId="77809933" w14:textId="77777777" w:rsidR="00960BA4" w:rsidRPr="00C27280" w:rsidRDefault="00960BA4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</w:t>
            </w:r>
            <w:r w:rsidR="002F02CF" w:rsidRPr="00C27280">
              <w:rPr>
                <w:rFonts w:ascii="Calibri" w:hAnsi="Calibri" w:cs="Calibri"/>
                <w:sz w:val="12"/>
              </w:rPr>
              <w:t>8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  <w:tc>
          <w:tcPr>
            <w:tcW w:w="15170" w:type="dxa"/>
            <w:gridSpan w:val="15"/>
          </w:tcPr>
          <w:p w14:paraId="1B822EA5" w14:textId="77777777" w:rsidR="00960BA4" w:rsidRPr="009139FB" w:rsidRDefault="00960BA4" w:rsidP="00960BA4">
            <w:pPr>
              <w:pStyle w:val="TableParagraph"/>
              <w:spacing w:before="3"/>
              <w:ind w:left="46"/>
              <w:rPr>
                <w:rFonts w:ascii="Calibri" w:hAnsi="Calibri" w:cs="Calibri"/>
                <w:b/>
                <w:bCs/>
                <w:sz w:val="14"/>
                <w:szCs w:val="14"/>
                <w:u w:val="single"/>
                <w:lang w:val="uk-UA"/>
              </w:rPr>
            </w:pPr>
            <w:r w:rsidRPr="009139FB">
              <w:rPr>
                <w:rFonts w:ascii="Calibri" w:hAnsi="Calibri" w:cs="Calibri"/>
                <w:b/>
                <w:bCs/>
                <w:sz w:val="14"/>
                <w:szCs w:val="14"/>
                <w:u w:val="single"/>
                <w:lang w:val="uk-UA"/>
              </w:rPr>
              <w:t>Надання довідки на запит клієнта:</w:t>
            </w:r>
          </w:p>
        </w:tc>
      </w:tr>
      <w:tr w:rsidR="00960BA4" w:rsidRPr="007232C0" w14:paraId="43FEFE55" w14:textId="77777777" w:rsidTr="007874F7">
        <w:trPr>
          <w:trHeight w:hRule="exact" w:val="1169"/>
        </w:trPr>
        <w:tc>
          <w:tcPr>
            <w:tcW w:w="597" w:type="dxa"/>
            <w:vMerge/>
          </w:tcPr>
          <w:p w14:paraId="0C8597C1" w14:textId="77777777" w:rsidR="00960BA4" w:rsidRPr="00C27280" w:rsidRDefault="00960BA4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7C1B8048" w14:textId="77777777" w:rsidR="00960BA4" w:rsidRPr="009139FB" w:rsidRDefault="00960BA4" w:rsidP="00960BA4">
            <w:pPr>
              <w:pStyle w:val="TableParagraph"/>
              <w:spacing w:before="10"/>
              <w:ind w:left="61" w:right="70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про відкриття/ закриття рахунку</w:t>
            </w:r>
          </w:p>
        </w:tc>
        <w:tc>
          <w:tcPr>
            <w:tcW w:w="8238" w:type="dxa"/>
            <w:gridSpan w:val="10"/>
            <w:vAlign w:val="center"/>
          </w:tcPr>
          <w:p w14:paraId="539F27B3" w14:textId="0C6A2874" w:rsidR="00960BA4" w:rsidRPr="00C27280" w:rsidRDefault="00960BA4" w:rsidP="007874F7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ru-RU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входить в вартість тарифу п.1.1</w:t>
            </w:r>
          </w:p>
        </w:tc>
        <w:tc>
          <w:tcPr>
            <w:tcW w:w="851" w:type="dxa"/>
            <w:gridSpan w:val="2"/>
            <w:vAlign w:val="center"/>
          </w:tcPr>
          <w:p w14:paraId="1BC2E8CD" w14:textId="77777777" w:rsidR="00960BA4" w:rsidRPr="00C27280" w:rsidRDefault="00960BA4" w:rsidP="00960BA4">
            <w:pPr>
              <w:pStyle w:val="TableParagraph"/>
              <w:ind w:left="168" w:right="88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без ПДВ</w:t>
            </w:r>
          </w:p>
        </w:tc>
        <w:tc>
          <w:tcPr>
            <w:tcW w:w="3386" w:type="dxa"/>
            <w:vAlign w:val="center"/>
          </w:tcPr>
          <w:p w14:paraId="1F69D418" w14:textId="77777777" w:rsidR="00960BA4" w:rsidRPr="00C27280" w:rsidRDefault="00960BA4" w:rsidP="00960BA4">
            <w:pPr>
              <w:pStyle w:val="TableParagraph"/>
              <w:spacing w:line="247" w:lineRule="auto"/>
              <w:ind w:left="24" w:right="30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* за кожен документ, при наявності декількох рахунків оплата за кожний рахунок.</w:t>
            </w:r>
          </w:p>
          <w:p w14:paraId="39FA6B78" w14:textId="77777777" w:rsidR="00960BA4" w:rsidRPr="00C27280" w:rsidRDefault="00960BA4" w:rsidP="00960BA4">
            <w:pPr>
              <w:pStyle w:val="TableParagraph"/>
              <w:spacing w:line="247" w:lineRule="auto"/>
              <w:ind w:left="24" w:right="30"/>
              <w:rPr>
                <w:rFonts w:ascii="Calibri" w:hAnsi="Calibri" w:cs="Calibri"/>
                <w:sz w:val="12"/>
                <w:lang w:val="ru-RU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Інформація надається в продовж трьох банківських</w:t>
            </w:r>
          </w:p>
          <w:p w14:paraId="56F9B0C3" w14:textId="77777777" w:rsidR="00960BA4" w:rsidRPr="00C27280" w:rsidRDefault="00960BA4" w:rsidP="00960BA4">
            <w:pPr>
              <w:pStyle w:val="TableParagraph"/>
              <w:spacing w:line="247" w:lineRule="auto"/>
              <w:ind w:left="24" w:right="30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 xml:space="preserve"> днів за запитом клієнта. У разі термінової потреби - протягом опер</w:t>
            </w:r>
            <w:r w:rsidR="00C522DE" w:rsidRPr="00C27280">
              <w:rPr>
                <w:rFonts w:ascii="Calibri" w:hAnsi="Calibri" w:cs="Calibri"/>
                <w:sz w:val="12"/>
                <w:lang w:val="uk-UA"/>
              </w:rPr>
              <w:t xml:space="preserve">аційного 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дня (сьогодні на сьогодні) -подвійний тариф до п.7.</w:t>
            </w:r>
            <w:r w:rsidRPr="00C27280">
              <w:rPr>
                <w:rFonts w:ascii="Calibri" w:hAnsi="Calibri" w:cs="Calibri"/>
                <w:sz w:val="12"/>
                <w:lang w:val="ru-RU"/>
              </w:rPr>
              <w:t>8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</w:tr>
      <w:tr w:rsidR="00B717C2" w:rsidRPr="00C27280" w14:paraId="54BA4B08" w14:textId="77777777" w:rsidTr="00636AE2">
        <w:trPr>
          <w:trHeight w:hRule="exact" w:val="420"/>
        </w:trPr>
        <w:tc>
          <w:tcPr>
            <w:tcW w:w="597" w:type="dxa"/>
            <w:vMerge/>
          </w:tcPr>
          <w:p w14:paraId="286FE663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67E61FD5" w14:textId="77777777" w:rsidR="00B717C2" w:rsidRPr="009139FB" w:rsidRDefault="00B717C2" w:rsidP="00960BA4">
            <w:pPr>
              <w:pStyle w:val="TableParagraph"/>
              <w:spacing w:before="34"/>
              <w:ind w:left="61" w:right="70"/>
              <w:jc w:val="both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про стан, залишку коштів, оборотів по рахунку</w:t>
            </w:r>
          </w:p>
        </w:tc>
        <w:tc>
          <w:tcPr>
            <w:tcW w:w="1135" w:type="dxa"/>
            <w:gridSpan w:val="2"/>
            <w:vAlign w:val="center"/>
          </w:tcPr>
          <w:p w14:paraId="02600D3E" w14:textId="77777777" w:rsidR="00B717C2" w:rsidRPr="00C27280" w:rsidRDefault="00F01F2D" w:rsidP="00960BA4">
            <w:pPr>
              <w:pStyle w:val="TableParagraph"/>
              <w:spacing w:before="34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150</w:t>
            </w:r>
            <w:r w:rsidR="00B717C2" w:rsidRPr="00C27280">
              <w:rPr>
                <w:rFonts w:ascii="Calibri" w:hAnsi="Calibri" w:cs="Calibri"/>
                <w:sz w:val="12"/>
                <w:lang w:val="uk-UA"/>
              </w:rPr>
              <w:t>*</w:t>
            </w:r>
          </w:p>
        </w:tc>
        <w:tc>
          <w:tcPr>
            <w:tcW w:w="1134" w:type="dxa"/>
            <w:vAlign w:val="center"/>
          </w:tcPr>
          <w:p w14:paraId="39E8B55A" w14:textId="77777777" w:rsidR="00B717C2" w:rsidRPr="00C27280" w:rsidRDefault="00F01F2D" w:rsidP="00960BA4">
            <w:pPr>
              <w:pStyle w:val="TableParagraph"/>
              <w:spacing w:before="34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150*</w:t>
            </w:r>
          </w:p>
        </w:tc>
        <w:tc>
          <w:tcPr>
            <w:tcW w:w="1134" w:type="dxa"/>
            <w:vAlign w:val="center"/>
          </w:tcPr>
          <w:p w14:paraId="2F820F85" w14:textId="77777777" w:rsidR="00B717C2" w:rsidRPr="00C27280" w:rsidRDefault="00F01F2D" w:rsidP="00960BA4">
            <w:pPr>
              <w:pStyle w:val="TableParagraph"/>
              <w:spacing w:before="3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150*</w:t>
            </w:r>
          </w:p>
        </w:tc>
        <w:tc>
          <w:tcPr>
            <w:tcW w:w="1276" w:type="dxa"/>
            <w:vAlign w:val="center"/>
          </w:tcPr>
          <w:p w14:paraId="2B9A3949" w14:textId="77777777" w:rsidR="00B717C2" w:rsidRPr="00C27280" w:rsidRDefault="00F01F2D" w:rsidP="00960BA4">
            <w:pPr>
              <w:pStyle w:val="TableParagraph"/>
              <w:spacing w:before="3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150*</w:t>
            </w:r>
          </w:p>
        </w:tc>
        <w:tc>
          <w:tcPr>
            <w:tcW w:w="1276" w:type="dxa"/>
            <w:vAlign w:val="center"/>
          </w:tcPr>
          <w:p w14:paraId="5694626F" w14:textId="77777777" w:rsidR="00B717C2" w:rsidRPr="00C27280" w:rsidRDefault="00F01F2D" w:rsidP="00960BA4">
            <w:pPr>
              <w:pStyle w:val="TableParagraph"/>
              <w:spacing w:before="3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150*</w:t>
            </w:r>
          </w:p>
        </w:tc>
        <w:tc>
          <w:tcPr>
            <w:tcW w:w="1432" w:type="dxa"/>
            <w:gridSpan w:val="2"/>
            <w:vAlign w:val="center"/>
          </w:tcPr>
          <w:p w14:paraId="15913004" w14:textId="77777777" w:rsidR="00B717C2" w:rsidRPr="00C27280" w:rsidRDefault="00F01F2D" w:rsidP="00960BA4">
            <w:pPr>
              <w:pStyle w:val="TableParagraph"/>
              <w:spacing w:before="34"/>
              <w:ind w:left="56" w:right="5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150*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7DEBCE4F" w14:textId="77777777" w:rsidR="00B717C2" w:rsidRPr="00C27280" w:rsidRDefault="00B717C2" w:rsidP="00960BA4">
            <w:pPr>
              <w:pStyle w:val="TableParagraph"/>
              <w:spacing w:before="95"/>
              <w:ind w:left="136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5A56AA21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 w:val="restart"/>
          </w:tcPr>
          <w:p w14:paraId="49C99086" w14:textId="77777777" w:rsidR="00B717C2" w:rsidRPr="00C27280" w:rsidRDefault="00B717C2" w:rsidP="00960BA4">
            <w:pPr>
              <w:rPr>
                <w:rFonts w:ascii="Calibri" w:hAnsi="Calibri" w:cs="Calibri"/>
                <w:lang w:val="uk-UA"/>
              </w:rPr>
            </w:pPr>
          </w:p>
        </w:tc>
      </w:tr>
      <w:tr w:rsidR="00B717C2" w:rsidRPr="00C27280" w14:paraId="46D134A0" w14:textId="77777777" w:rsidTr="00636AE2">
        <w:trPr>
          <w:trHeight w:hRule="exact" w:val="404"/>
        </w:trPr>
        <w:tc>
          <w:tcPr>
            <w:tcW w:w="597" w:type="dxa"/>
            <w:vMerge/>
          </w:tcPr>
          <w:p w14:paraId="09DD5065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0A61E80B" w14:textId="77777777" w:rsidR="00B717C2" w:rsidRPr="009139FB" w:rsidRDefault="00B717C2" w:rsidP="00960BA4">
            <w:pPr>
              <w:pStyle w:val="TableParagraph"/>
              <w:spacing w:before="29"/>
              <w:ind w:left="61" w:right="70"/>
              <w:jc w:val="both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про відсутність позичкової заборгованості</w:t>
            </w:r>
          </w:p>
        </w:tc>
        <w:tc>
          <w:tcPr>
            <w:tcW w:w="1135" w:type="dxa"/>
            <w:gridSpan w:val="2"/>
            <w:vAlign w:val="center"/>
          </w:tcPr>
          <w:p w14:paraId="690FAE0F" w14:textId="77777777" w:rsidR="00B717C2" w:rsidRPr="00C27280" w:rsidRDefault="00B717C2" w:rsidP="00960BA4">
            <w:pPr>
              <w:pStyle w:val="TableParagraph"/>
              <w:spacing w:before="29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400</w:t>
            </w:r>
          </w:p>
        </w:tc>
        <w:tc>
          <w:tcPr>
            <w:tcW w:w="1134" w:type="dxa"/>
            <w:vAlign w:val="center"/>
          </w:tcPr>
          <w:p w14:paraId="19955AE8" w14:textId="77777777" w:rsidR="00B717C2" w:rsidRPr="00C27280" w:rsidRDefault="00B717C2" w:rsidP="00960BA4">
            <w:pPr>
              <w:pStyle w:val="TableParagraph"/>
              <w:spacing w:before="29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400</w:t>
            </w:r>
          </w:p>
        </w:tc>
        <w:tc>
          <w:tcPr>
            <w:tcW w:w="1134" w:type="dxa"/>
            <w:vAlign w:val="center"/>
          </w:tcPr>
          <w:p w14:paraId="11CD2783" w14:textId="77777777" w:rsidR="00B717C2" w:rsidRPr="00C27280" w:rsidRDefault="00B717C2" w:rsidP="00960BA4">
            <w:pPr>
              <w:pStyle w:val="TableParagraph"/>
              <w:spacing w:before="29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400</w:t>
            </w:r>
          </w:p>
        </w:tc>
        <w:tc>
          <w:tcPr>
            <w:tcW w:w="1276" w:type="dxa"/>
            <w:vAlign w:val="center"/>
          </w:tcPr>
          <w:p w14:paraId="06718D08" w14:textId="77777777" w:rsidR="00B717C2" w:rsidRPr="00C27280" w:rsidRDefault="00B717C2" w:rsidP="00960BA4">
            <w:pPr>
              <w:pStyle w:val="TableParagraph"/>
              <w:spacing w:before="29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400</w:t>
            </w:r>
          </w:p>
        </w:tc>
        <w:tc>
          <w:tcPr>
            <w:tcW w:w="1276" w:type="dxa"/>
            <w:vAlign w:val="center"/>
          </w:tcPr>
          <w:p w14:paraId="4D3C2779" w14:textId="77777777" w:rsidR="00B717C2" w:rsidRPr="00C27280" w:rsidRDefault="00B717C2" w:rsidP="00960BA4">
            <w:pPr>
              <w:pStyle w:val="TableParagraph"/>
              <w:spacing w:before="29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400</w:t>
            </w:r>
          </w:p>
        </w:tc>
        <w:tc>
          <w:tcPr>
            <w:tcW w:w="1432" w:type="dxa"/>
            <w:gridSpan w:val="2"/>
            <w:vAlign w:val="center"/>
          </w:tcPr>
          <w:p w14:paraId="17C3364F" w14:textId="77777777" w:rsidR="00B717C2" w:rsidRPr="00C27280" w:rsidRDefault="00B717C2" w:rsidP="00960BA4">
            <w:pPr>
              <w:pStyle w:val="TableParagraph"/>
              <w:spacing w:before="29"/>
              <w:ind w:left="56" w:right="5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400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37073703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2AD63E6A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</w:tcPr>
          <w:p w14:paraId="7825378E" w14:textId="77777777" w:rsidR="00B717C2" w:rsidRPr="00C27280" w:rsidRDefault="00B717C2" w:rsidP="00960BA4">
            <w:pPr>
              <w:rPr>
                <w:rFonts w:ascii="Calibri" w:hAnsi="Calibri" w:cs="Calibri"/>
                <w:lang w:val="uk-UA"/>
              </w:rPr>
            </w:pPr>
          </w:p>
        </w:tc>
      </w:tr>
      <w:tr w:rsidR="00B717C2" w:rsidRPr="00C27280" w14:paraId="57DFB4D1" w14:textId="77777777" w:rsidTr="00636AE2">
        <w:trPr>
          <w:trHeight w:hRule="exact" w:val="433"/>
        </w:trPr>
        <w:tc>
          <w:tcPr>
            <w:tcW w:w="597" w:type="dxa"/>
            <w:vMerge/>
          </w:tcPr>
          <w:p w14:paraId="62DCC9A5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4B30B1E2" w14:textId="77777777" w:rsidR="00B717C2" w:rsidRPr="009139FB" w:rsidRDefault="00B717C2" w:rsidP="00960BA4">
            <w:pPr>
              <w:pStyle w:val="TableParagraph"/>
              <w:spacing w:before="22" w:line="247" w:lineRule="auto"/>
              <w:ind w:left="61" w:right="70"/>
              <w:jc w:val="both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по зовнішньоекономічним контрактам, операціям  та обсягам купівлі/продажу валюти</w:t>
            </w:r>
          </w:p>
        </w:tc>
        <w:tc>
          <w:tcPr>
            <w:tcW w:w="1135" w:type="dxa"/>
            <w:gridSpan w:val="2"/>
            <w:vAlign w:val="center"/>
          </w:tcPr>
          <w:p w14:paraId="2624F701" w14:textId="77777777" w:rsidR="00B717C2" w:rsidRPr="00C27280" w:rsidRDefault="00B717C2" w:rsidP="00960BA4">
            <w:pPr>
              <w:pStyle w:val="TableParagraph"/>
              <w:spacing w:before="92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14:paraId="7324BB46" w14:textId="77777777" w:rsidR="00B717C2" w:rsidRPr="00C27280" w:rsidRDefault="00B717C2" w:rsidP="00960BA4">
            <w:pPr>
              <w:pStyle w:val="TableParagraph"/>
              <w:spacing w:before="92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14:paraId="63316B6E" w14:textId="77777777" w:rsidR="00B717C2" w:rsidRPr="00C27280" w:rsidRDefault="00B717C2" w:rsidP="00960BA4">
            <w:pPr>
              <w:pStyle w:val="TableParagraph"/>
              <w:spacing w:before="92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79F356AA" w14:textId="77777777" w:rsidR="00B717C2" w:rsidRPr="00C27280" w:rsidRDefault="00B717C2" w:rsidP="00960BA4">
            <w:pPr>
              <w:pStyle w:val="TableParagraph"/>
              <w:spacing w:before="92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0750B3B1" w14:textId="77777777" w:rsidR="00B717C2" w:rsidRPr="00C27280" w:rsidRDefault="00B717C2" w:rsidP="00960BA4">
            <w:pPr>
              <w:pStyle w:val="TableParagraph"/>
              <w:spacing w:before="92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432" w:type="dxa"/>
            <w:gridSpan w:val="2"/>
            <w:vAlign w:val="center"/>
          </w:tcPr>
          <w:p w14:paraId="3E0A5190" w14:textId="77777777" w:rsidR="00B717C2" w:rsidRPr="00C27280" w:rsidRDefault="00B717C2" w:rsidP="00960BA4">
            <w:pPr>
              <w:pStyle w:val="TableParagraph"/>
              <w:spacing w:before="92"/>
              <w:ind w:left="56" w:right="5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2CE7C6FF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52C9FBA1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</w:tcPr>
          <w:p w14:paraId="29C724E9" w14:textId="77777777" w:rsidR="00B717C2" w:rsidRPr="00C27280" w:rsidRDefault="00B717C2" w:rsidP="00960BA4">
            <w:pPr>
              <w:rPr>
                <w:rFonts w:ascii="Calibri" w:hAnsi="Calibri" w:cs="Calibri"/>
                <w:lang w:val="uk-UA"/>
              </w:rPr>
            </w:pPr>
          </w:p>
        </w:tc>
      </w:tr>
      <w:tr w:rsidR="00B717C2" w:rsidRPr="00C27280" w14:paraId="4DD8B2AA" w14:textId="77777777" w:rsidTr="00636AE2">
        <w:trPr>
          <w:trHeight w:hRule="exact" w:val="425"/>
        </w:trPr>
        <w:tc>
          <w:tcPr>
            <w:tcW w:w="597" w:type="dxa"/>
            <w:vMerge/>
          </w:tcPr>
          <w:p w14:paraId="3C289C47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7D002E46" w14:textId="77777777" w:rsidR="00B717C2" w:rsidRPr="009139FB" w:rsidRDefault="00B717C2" w:rsidP="00960BA4">
            <w:pPr>
              <w:pStyle w:val="TableParagraph"/>
              <w:spacing w:before="8" w:line="247" w:lineRule="auto"/>
              <w:ind w:left="61" w:right="70"/>
              <w:jc w:val="both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9139FB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інші довідки з РКО, та довідки за операціями понад рік</w:t>
            </w:r>
          </w:p>
        </w:tc>
        <w:tc>
          <w:tcPr>
            <w:tcW w:w="1135" w:type="dxa"/>
            <w:gridSpan w:val="2"/>
            <w:vAlign w:val="center"/>
          </w:tcPr>
          <w:p w14:paraId="0AFC3582" w14:textId="77777777" w:rsidR="00B717C2" w:rsidRPr="00C27280" w:rsidRDefault="00B717C2" w:rsidP="00960BA4">
            <w:pPr>
              <w:pStyle w:val="TableParagraph"/>
              <w:spacing w:before="84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14:paraId="089D7C4B" w14:textId="77777777" w:rsidR="00B717C2" w:rsidRPr="00C27280" w:rsidRDefault="00B717C2" w:rsidP="00960BA4">
            <w:pPr>
              <w:pStyle w:val="TableParagraph"/>
              <w:spacing w:before="84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14:paraId="1CB60857" w14:textId="77777777" w:rsidR="00B717C2" w:rsidRPr="00C27280" w:rsidRDefault="00B717C2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0E6AA2D6" w14:textId="77777777" w:rsidR="00B717C2" w:rsidRPr="00C27280" w:rsidRDefault="00B717C2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2BF5AC2F" w14:textId="77777777" w:rsidR="00B717C2" w:rsidRPr="00C27280" w:rsidRDefault="00B717C2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432" w:type="dxa"/>
            <w:gridSpan w:val="2"/>
            <w:vAlign w:val="center"/>
          </w:tcPr>
          <w:p w14:paraId="0ADB42A5" w14:textId="77777777" w:rsidR="00B717C2" w:rsidRPr="00C27280" w:rsidRDefault="00B717C2" w:rsidP="00960BA4">
            <w:pPr>
              <w:pStyle w:val="TableParagraph"/>
              <w:spacing w:before="84"/>
              <w:ind w:left="56" w:right="5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189876EE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2C174AC6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vMerge/>
          </w:tcPr>
          <w:p w14:paraId="149C5E41" w14:textId="77777777" w:rsidR="00B717C2" w:rsidRPr="00C27280" w:rsidRDefault="00B717C2" w:rsidP="00960BA4">
            <w:pPr>
              <w:rPr>
                <w:rFonts w:ascii="Calibri" w:hAnsi="Calibri" w:cs="Calibri"/>
                <w:lang w:val="uk-UA"/>
              </w:rPr>
            </w:pPr>
          </w:p>
        </w:tc>
      </w:tr>
      <w:tr w:rsidR="00B717C2" w:rsidRPr="00C27280" w14:paraId="505B4BC2" w14:textId="77777777" w:rsidTr="007874F7">
        <w:trPr>
          <w:trHeight w:hRule="exact" w:val="1011"/>
        </w:trPr>
        <w:tc>
          <w:tcPr>
            <w:tcW w:w="597" w:type="dxa"/>
            <w:vMerge/>
          </w:tcPr>
          <w:p w14:paraId="0D4AEF70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</w:tcPr>
          <w:p w14:paraId="0ED060B3" w14:textId="77777777" w:rsidR="00B717C2" w:rsidRPr="00C27280" w:rsidRDefault="00B717C2" w:rsidP="00960BA4">
            <w:pPr>
              <w:pStyle w:val="TableParagraph"/>
              <w:spacing w:line="100" w:lineRule="atLeast"/>
              <w:ind w:left="62" w:right="68"/>
              <w:jc w:val="both"/>
              <w:rPr>
                <w:rFonts w:ascii="Calibri" w:hAnsi="Calibri" w:cs="Calibri"/>
                <w:i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i/>
                <w:sz w:val="14"/>
                <w:szCs w:val="14"/>
                <w:lang w:val="uk-UA"/>
              </w:rPr>
              <w:t>для аудиторських компаній щодо розрахунково-касового обслуговування клієнта (про відкриття, закритті і наявність рахунків, про сплату статутного капіталу, підтвердження залишків коштів на рахунках, відсутність і наявність кредитів і т.д.)</w:t>
            </w:r>
          </w:p>
        </w:tc>
        <w:tc>
          <w:tcPr>
            <w:tcW w:w="1135" w:type="dxa"/>
            <w:gridSpan w:val="2"/>
            <w:vAlign w:val="center"/>
          </w:tcPr>
          <w:p w14:paraId="6B1A71AA" w14:textId="77777777" w:rsidR="00B717C2" w:rsidRPr="00C27280" w:rsidRDefault="00B717C2" w:rsidP="00960BA4">
            <w:pPr>
              <w:pStyle w:val="TableParagraph"/>
              <w:spacing w:before="84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600</w:t>
            </w:r>
          </w:p>
        </w:tc>
        <w:tc>
          <w:tcPr>
            <w:tcW w:w="1134" w:type="dxa"/>
            <w:vAlign w:val="center"/>
          </w:tcPr>
          <w:p w14:paraId="70878143" w14:textId="77777777" w:rsidR="00B717C2" w:rsidRPr="00C27280" w:rsidRDefault="00B717C2" w:rsidP="00960BA4">
            <w:pPr>
              <w:pStyle w:val="TableParagraph"/>
              <w:spacing w:before="84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600</w:t>
            </w:r>
          </w:p>
        </w:tc>
        <w:tc>
          <w:tcPr>
            <w:tcW w:w="1134" w:type="dxa"/>
            <w:vAlign w:val="center"/>
          </w:tcPr>
          <w:p w14:paraId="1976E6F2" w14:textId="77777777" w:rsidR="00B717C2" w:rsidRPr="00C27280" w:rsidRDefault="00B717C2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600</w:t>
            </w:r>
          </w:p>
        </w:tc>
        <w:tc>
          <w:tcPr>
            <w:tcW w:w="1276" w:type="dxa"/>
            <w:vAlign w:val="center"/>
          </w:tcPr>
          <w:p w14:paraId="01869248" w14:textId="77777777" w:rsidR="00B717C2" w:rsidRPr="00C27280" w:rsidRDefault="00B717C2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600</w:t>
            </w:r>
          </w:p>
        </w:tc>
        <w:tc>
          <w:tcPr>
            <w:tcW w:w="1276" w:type="dxa"/>
            <w:vAlign w:val="center"/>
          </w:tcPr>
          <w:p w14:paraId="22A688C2" w14:textId="77777777" w:rsidR="00B717C2" w:rsidRPr="00C27280" w:rsidRDefault="00B717C2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600</w:t>
            </w:r>
          </w:p>
        </w:tc>
        <w:tc>
          <w:tcPr>
            <w:tcW w:w="1432" w:type="dxa"/>
            <w:gridSpan w:val="2"/>
            <w:vAlign w:val="center"/>
          </w:tcPr>
          <w:p w14:paraId="69D94195" w14:textId="77777777" w:rsidR="00B717C2" w:rsidRPr="00C27280" w:rsidRDefault="00B717C2" w:rsidP="00960BA4">
            <w:pPr>
              <w:pStyle w:val="TableParagraph"/>
              <w:spacing w:before="84"/>
              <w:ind w:left="56" w:right="5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600</w:t>
            </w:r>
          </w:p>
        </w:tc>
        <w:tc>
          <w:tcPr>
            <w:tcW w:w="851" w:type="dxa"/>
            <w:gridSpan w:val="2"/>
            <w:vAlign w:val="center"/>
          </w:tcPr>
          <w:p w14:paraId="4EB5E4EE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31C60EB" w14:textId="77777777" w:rsidR="00B717C2" w:rsidRPr="00C27280" w:rsidRDefault="00B717C2" w:rsidP="00960BA4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</w:tcPr>
          <w:p w14:paraId="62BEE4C5" w14:textId="77777777" w:rsidR="00B717C2" w:rsidRPr="00C27280" w:rsidRDefault="00B717C2" w:rsidP="00960BA4">
            <w:pPr>
              <w:rPr>
                <w:rFonts w:ascii="Calibri" w:hAnsi="Calibri" w:cs="Calibri"/>
                <w:lang w:val="uk-UA"/>
              </w:rPr>
            </w:pPr>
          </w:p>
        </w:tc>
      </w:tr>
      <w:tr w:rsidR="00960BA4" w:rsidRPr="007232C0" w14:paraId="74DF7F99" w14:textId="77777777" w:rsidTr="007874F7">
        <w:trPr>
          <w:trHeight w:val="270"/>
        </w:trPr>
        <w:tc>
          <w:tcPr>
            <w:tcW w:w="597" w:type="dxa"/>
            <w:vMerge w:val="restart"/>
            <w:vAlign w:val="center"/>
          </w:tcPr>
          <w:p w14:paraId="5976246C" w14:textId="77777777" w:rsidR="00960BA4" w:rsidRPr="00C27280" w:rsidRDefault="00960BA4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 xml:space="preserve">  7</w:t>
            </w:r>
            <w:r w:rsidR="002F02CF" w:rsidRPr="00C27280">
              <w:rPr>
                <w:rFonts w:ascii="Calibri" w:hAnsi="Calibri" w:cs="Calibri"/>
                <w:sz w:val="12"/>
              </w:rPr>
              <w:t>.9.</w:t>
            </w:r>
          </w:p>
        </w:tc>
        <w:tc>
          <w:tcPr>
            <w:tcW w:w="2695" w:type="dxa"/>
            <w:gridSpan w:val="2"/>
          </w:tcPr>
          <w:p w14:paraId="24601FFF" w14:textId="77777777" w:rsidR="00960BA4" w:rsidRPr="00C27280" w:rsidRDefault="00960BA4" w:rsidP="00960BA4">
            <w:pPr>
              <w:pStyle w:val="TableParagraph"/>
              <w:spacing w:before="20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Надання виписок по рахунках в національній та іноземних валютах</w:t>
            </w:r>
          </w:p>
        </w:tc>
        <w:tc>
          <w:tcPr>
            <w:tcW w:w="1135" w:type="dxa"/>
            <w:gridSpan w:val="2"/>
            <w:vAlign w:val="center"/>
          </w:tcPr>
          <w:p w14:paraId="16B84E89" w14:textId="77777777" w:rsidR="00960BA4" w:rsidRPr="00C27280" w:rsidRDefault="00960BA4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7954" w:type="dxa"/>
            <w:gridSpan w:val="10"/>
            <w:vAlign w:val="center"/>
          </w:tcPr>
          <w:p w14:paraId="37A98987" w14:textId="77777777" w:rsidR="00960BA4" w:rsidRPr="00C27280" w:rsidRDefault="00960BA4" w:rsidP="00960BA4">
            <w:pPr>
              <w:pStyle w:val="TableParagraph"/>
              <w:spacing w:before="84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входить в вартість тарифу п.1.1</w:t>
            </w:r>
          </w:p>
        </w:tc>
        <w:tc>
          <w:tcPr>
            <w:tcW w:w="3386" w:type="dxa"/>
          </w:tcPr>
          <w:p w14:paraId="7E0DDCE0" w14:textId="77777777" w:rsidR="00960BA4" w:rsidRPr="00C27280" w:rsidRDefault="00960BA4" w:rsidP="00960BA4">
            <w:pPr>
              <w:ind w:left="48" w:right="76"/>
              <w:jc w:val="both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Надання виписки за Рахунком 1 раз в місяць за розрахунками, що були здійснені в попередньому календарному місяці</w:t>
            </w:r>
          </w:p>
        </w:tc>
      </w:tr>
      <w:tr w:rsidR="00B717C2" w:rsidRPr="007232C0" w14:paraId="43AD15A7" w14:textId="77777777" w:rsidTr="007874F7">
        <w:trPr>
          <w:trHeight w:val="164"/>
        </w:trPr>
        <w:tc>
          <w:tcPr>
            <w:tcW w:w="597" w:type="dxa"/>
            <w:vMerge/>
            <w:vAlign w:val="center"/>
          </w:tcPr>
          <w:p w14:paraId="3D2F0519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  <w:vMerge w:val="restart"/>
          </w:tcPr>
          <w:p w14:paraId="4FE354F1" w14:textId="77777777" w:rsidR="00B717C2" w:rsidRPr="00C27280" w:rsidRDefault="00B717C2" w:rsidP="00960BA4">
            <w:pPr>
              <w:pStyle w:val="TableParagraph"/>
              <w:spacing w:before="20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Надання виписок (дублікатів виписок) по рахунках, дублікатів платіжних документів Клієнта в національній та іноземних валютах</w:t>
            </w:r>
          </w:p>
        </w:tc>
        <w:tc>
          <w:tcPr>
            <w:tcW w:w="1135" w:type="dxa"/>
            <w:gridSpan w:val="2"/>
            <w:vAlign w:val="center"/>
          </w:tcPr>
          <w:p w14:paraId="5F3E789E" w14:textId="77777777" w:rsidR="00B717C2" w:rsidRPr="00C27280" w:rsidRDefault="00B717C2" w:rsidP="00FB67FD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7AA621C8" w14:textId="77777777" w:rsidR="00B717C2" w:rsidRPr="00C27280" w:rsidRDefault="00B717C2" w:rsidP="00FB67FD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526AF46F" w14:textId="77777777" w:rsidR="00B717C2" w:rsidRPr="00C27280" w:rsidRDefault="00B717C2" w:rsidP="00FB67FD">
            <w:pPr>
              <w:pStyle w:val="TableParagraph"/>
              <w:spacing w:before="10"/>
              <w:ind w:left="21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6C302D0C" w14:textId="77777777" w:rsidR="00B717C2" w:rsidRPr="00C27280" w:rsidRDefault="00B717C2" w:rsidP="00FB67FD">
            <w:pPr>
              <w:pStyle w:val="TableParagraph"/>
              <w:spacing w:before="10"/>
              <w:ind w:left="21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0F3D26B0" w14:textId="77777777" w:rsidR="00B717C2" w:rsidRPr="00C27280" w:rsidRDefault="00B717C2" w:rsidP="00FB67FD">
            <w:pPr>
              <w:pStyle w:val="TableParagraph"/>
              <w:spacing w:before="10"/>
              <w:ind w:left="21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432" w:type="dxa"/>
            <w:gridSpan w:val="2"/>
            <w:vAlign w:val="center"/>
          </w:tcPr>
          <w:p w14:paraId="3801F532" w14:textId="77777777" w:rsidR="00B717C2" w:rsidRPr="00C27280" w:rsidRDefault="00B717C2" w:rsidP="00FB67FD">
            <w:pPr>
              <w:pStyle w:val="TableParagraph"/>
              <w:spacing w:before="10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3E284F0A" w14:textId="77777777" w:rsidR="00B717C2" w:rsidRPr="00C27280" w:rsidRDefault="00B717C2" w:rsidP="00FB67FD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 w:val="restart"/>
            <w:vAlign w:val="center"/>
          </w:tcPr>
          <w:p w14:paraId="2B6CFE3D" w14:textId="77777777" w:rsidR="00B717C2" w:rsidRPr="00C27280" w:rsidRDefault="001834DA" w:rsidP="00FB67FD">
            <w:pPr>
              <w:jc w:val="center"/>
              <w:rPr>
                <w:rFonts w:ascii="Calibri" w:hAnsi="Calibri" w:cs="Calibri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0F622834" w14:textId="77777777" w:rsidR="00B717C2" w:rsidRPr="00C27280" w:rsidRDefault="00B717C2" w:rsidP="00960BA4">
            <w:pPr>
              <w:ind w:left="48" w:right="76"/>
              <w:jc w:val="both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За одну виписку, яка містить інформацію за один день (на паперовому носії )</w:t>
            </w:r>
          </w:p>
        </w:tc>
      </w:tr>
      <w:tr w:rsidR="00B717C2" w:rsidRPr="007232C0" w14:paraId="493EA31C" w14:textId="77777777" w:rsidTr="007874F7">
        <w:trPr>
          <w:trHeight w:hRule="exact" w:val="432"/>
        </w:trPr>
        <w:tc>
          <w:tcPr>
            <w:tcW w:w="597" w:type="dxa"/>
            <w:vMerge/>
          </w:tcPr>
          <w:p w14:paraId="62247B70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2695" w:type="dxa"/>
            <w:gridSpan w:val="2"/>
            <w:vMerge/>
          </w:tcPr>
          <w:p w14:paraId="2CA05460" w14:textId="77777777" w:rsidR="00B717C2" w:rsidRPr="00C27280" w:rsidRDefault="00B717C2" w:rsidP="00960BA4">
            <w:pPr>
              <w:pStyle w:val="TableParagraph"/>
              <w:spacing w:before="20"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1DD1B4CE" w14:textId="77777777" w:rsidR="00B717C2" w:rsidRPr="00C27280" w:rsidRDefault="00B717C2" w:rsidP="00FB67FD">
            <w:pPr>
              <w:pStyle w:val="TableParagraph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134" w:type="dxa"/>
            <w:vAlign w:val="center"/>
          </w:tcPr>
          <w:p w14:paraId="1111F2B8" w14:textId="77777777" w:rsidR="00B717C2" w:rsidRPr="00C27280" w:rsidRDefault="00B717C2" w:rsidP="00FB67FD">
            <w:pPr>
              <w:pStyle w:val="TableParagraph"/>
              <w:ind w:left="84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134" w:type="dxa"/>
            <w:vAlign w:val="center"/>
          </w:tcPr>
          <w:p w14:paraId="789932F0" w14:textId="77777777" w:rsidR="00B717C2" w:rsidRPr="00C27280" w:rsidRDefault="00B717C2" w:rsidP="00FB67FD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284426F0" w14:textId="77777777" w:rsidR="00B717C2" w:rsidRPr="00C27280" w:rsidRDefault="00B717C2" w:rsidP="00FB67FD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59968181" w14:textId="77777777" w:rsidR="00B717C2" w:rsidRPr="00C27280" w:rsidRDefault="00B717C2" w:rsidP="00FB67FD">
            <w:pPr>
              <w:pStyle w:val="TableParagraph"/>
              <w:ind w:left="79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432" w:type="dxa"/>
            <w:gridSpan w:val="2"/>
            <w:vAlign w:val="center"/>
          </w:tcPr>
          <w:p w14:paraId="7DF3142A" w14:textId="77777777" w:rsidR="00B717C2" w:rsidRPr="00C27280" w:rsidRDefault="00B717C2" w:rsidP="00FB67FD">
            <w:pPr>
              <w:pStyle w:val="TableParagraph"/>
              <w:ind w:left="56" w:right="5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851" w:type="dxa"/>
            <w:gridSpan w:val="2"/>
            <w:vMerge/>
            <w:vAlign w:val="center"/>
          </w:tcPr>
          <w:p w14:paraId="71599B72" w14:textId="77777777" w:rsidR="00B717C2" w:rsidRPr="00C27280" w:rsidRDefault="00B717C2" w:rsidP="00FB67FD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14:paraId="15AD5EED" w14:textId="77777777" w:rsidR="00B717C2" w:rsidRPr="00C27280" w:rsidRDefault="00B717C2" w:rsidP="00FB67FD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  <w:shd w:val="clear" w:color="auto" w:fill="FFFFFF"/>
          </w:tcPr>
          <w:p w14:paraId="371F5CFA" w14:textId="77777777" w:rsidR="00B717C2" w:rsidRPr="00C27280" w:rsidRDefault="00B717C2" w:rsidP="00960BA4">
            <w:pPr>
              <w:ind w:left="48" w:right="76"/>
              <w:jc w:val="both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За одну виписку, яка містить інформацію за один календарний місяць (на паперовому носії)</w:t>
            </w:r>
          </w:p>
        </w:tc>
      </w:tr>
      <w:tr w:rsidR="00B717C2" w:rsidRPr="007232C0" w14:paraId="7A8F9781" w14:textId="77777777" w:rsidTr="007874F7">
        <w:trPr>
          <w:trHeight w:hRule="exact" w:val="564"/>
        </w:trPr>
        <w:tc>
          <w:tcPr>
            <w:tcW w:w="597" w:type="dxa"/>
            <w:vAlign w:val="center"/>
          </w:tcPr>
          <w:p w14:paraId="03043D2C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</w:t>
            </w:r>
            <w:r w:rsidR="002F02CF" w:rsidRPr="00C27280">
              <w:rPr>
                <w:rFonts w:ascii="Calibri" w:hAnsi="Calibri" w:cs="Calibri"/>
                <w:sz w:val="12"/>
              </w:rPr>
              <w:t>10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  <w:tc>
          <w:tcPr>
            <w:tcW w:w="2695" w:type="dxa"/>
            <w:gridSpan w:val="2"/>
          </w:tcPr>
          <w:p w14:paraId="54AB65D9" w14:textId="77777777" w:rsidR="00B717C2" w:rsidRPr="00C27280" w:rsidRDefault="00B717C2" w:rsidP="00960BA4">
            <w:pPr>
              <w:pStyle w:val="TableParagraph"/>
              <w:spacing w:line="100" w:lineRule="atLeast"/>
              <w:ind w:left="62" w:right="68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Розшук (запит), зміна умов переказів, уточнення платіжних реквізитів, повернення, відкликання розрахункового документа</w:t>
            </w:r>
          </w:p>
        </w:tc>
        <w:tc>
          <w:tcPr>
            <w:tcW w:w="1135" w:type="dxa"/>
            <w:gridSpan w:val="2"/>
            <w:vAlign w:val="center"/>
          </w:tcPr>
          <w:p w14:paraId="17D589D9" w14:textId="7D1D7B80" w:rsidR="00B717C2" w:rsidRPr="00C27280" w:rsidRDefault="006C3AF8" w:rsidP="00FB67FD">
            <w:pPr>
              <w:pStyle w:val="TableParagraph"/>
              <w:spacing w:before="4"/>
              <w:jc w:val="center"/>
              <w:rPr>
                <w:rFonts w:ascii="Calibri" w:hAnsi="Calibri" w:cs="Calibri"/>
                <w:sz w:val="13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47D6CC83" w14:textId="77777777" w:rsidR="00B717C2" w:rsidRPr="00C27280" w:rsidRDefault="006C3AF8" w:rsidP="00FB67FD">
            <w:pPr>
              <w:pStyle w:val="TableParagraph"/>
              <w:spacing w:before="1"/>
              <w:ind w:left="82" w:right="82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7A960FCD" w14:textId="77777777" w:rsidR="00B717C2" w:rsidRPr="00C27280" w:rsidRDefault="006C3AF8" w:rsidP="00FB67FD">
            <w:pPr>
              <w:pStyle w:val="TableParagraph"/>
              <w:spacing w:before="4"/>
              <w:jc w:val="center"/>
              <w:rPr>
                <w:rFonts w:ascii="Calibri" w:hAnsi="Calibri" w:cs="Calibri"/>
                <w:sz w:val="13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2D9447C2" w14:textId="77777777" w:rsidR="00B717C2" w:rsidRPr="00C27280" w:rsidRDefault="006C3AF8" w:rsidP="00FB67FD">
            <w:pPr>
              <w:pStyle w:val="TableParagraph"/>
              <w:spacing w:before="4"/>
              <w:jc w:val="center"/>
              <w:rPr>
                <w:rFonts w:ascii="Calibri" w:hAnsi="Calibri" w:cs="Calibri"/>
                <w:sz w:val="13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688985C4" w14:textId="77777777" w:rsidR="00B717C2" w:rsidRPr="00C27280" w:rsidRDefault="006C3AF8" w:rsidP="00FB67FD">
            <w:pPr>
              <w:pStyle w:val="TableParagraph"/>
              <w:spacing w:before="1"/>
              <w:ind w:left="81" w:right="7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432" w:type="dxa"/>
            <w:gridSpan w:val="2"/>
            <w:vAlign w:val="center"/>
          </w:tcPr>
          <w:p w14:paraId="174A1409" w14:textId="77777777" w:rsidR="00B717C2" w:rsidRPr="00C27280" w:rsidRDefault="006C3AF8" w:rsidP="00FB67FD">
            <w:pPr>
              <w:pStyle w:val="TableParagraph"/>
              <w:spacing w:before="1"/>
              <w:ind w:left="55" w:right="55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851" w:type="dxa"/>
            <w:gridSpan w:val="2"/>
            <w:vAlign w:val="center"/>
          </w:tcPr>
          <w:p w14:paraId="6F2C90B0" w14:textId="77777777" w:rsidR="00B717C2" w:rsidRPr="00C27280" w:rsidRDefault="00B717C2" w:rsidP="00FB67FD">
            <w:pPr>
              <w:pStyle w:val="TableParagraph"/>
              <w:spacing w:before="1"/>
              <w:ind w:left="22" w:right="23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Align w:val="center"/>
          </w:tcPr>
          <w:p w14:paraId="1BB7A8F3" w14:textId="77777777" w:rsidR="00B717C2" w:rsidRPr="00C27280" w:rsidRDefault="00B717C2" w:rsidP="00FB67FD">
            <w:pPr>
              <w:jc w:val="center"/>
              <w:rPr>
                <w:rFonts w:ascii="Calibri" w:hAnsi="Calibri" w:cs="Calibri"/>
                <w:lang w:val="uk-UA"/>
              </w:rPr>
            </w:pPr>
          </w:p>
        </w:tc>
        <w:tc>
          <w:tcPr>
            <w:tcW w:w="3386" w:type="dxa"/>
          </w:tcPr>
          <w:p w14:paraId="6FD9333D" w14:textId="77777777" w:rsidR="00B717C2" w:rsidRPr="00C27280" w:rsidRDefault="00B717C2" w:rsidP="00960BA4">
            <w:pPr>
              <w:pStyle w:val="TableParagraph"/>
              <w:spacing w:before="84" w:line="247" w:lineRule="auto"/>
              <w:ind w:left="24" w:right="294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за окремим запитом щодо уточнення реквізитів, розшуку, повернення платежу</w:t>
            </w:r>
          </w:p>
        </w:tc>
      </w:tr>
      <w:tr w:rsidR="006C3AF8" w:rsidRPr="007232C0" w14:paraId="2EECA6C7" w14:textId="77777777" w:rsidTr="007874F7">
        <w:trPr>
          <w:trHeight w:val="1501"/>
        </w:trPr>
        <w:tc>
          <w:tcPr>
            <w:tcW w:w="597" w:type="dxa"/>
            <w:vAlign w:val="center"/>
          </w:tcPr>
          <w:p w14:paraId="71B422E0" w14:textId="77777777" w:rsidR="006C3AF8" w:rsidRPr="00C27280" w:rsidRDefault="006C3AF8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7.1</w:t>
            </w:r>
            <w:r w:rsidRPr="00C27280">
              <w:rPr>
                <w:rFonts w:ascii="Calibri" w:hAnsi="Calibri" w:cs="Calibri"/>
                <w:sz w:val="12"/>
              </w:rPr>
              <w:t>1</w:t>
            </w:r>
            <w:r w:rsidRPr="00C27280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  <w:tc>
          <w:tcPr>
            <w:tcW w:w="2695" w:type="dxa"/>
            <w:gridSpan w:val="2"/>
          </w:tcPr>
          <w:p w14:paraId="26AAE4B0" w14:textId="77777777" w:rsidR="006C3AF8" w:rsidRPr="00C27280" w:rsidRDefault="006C3AF8" w:rsidP="00960BA4">
            <w:pPr>
              <w:pStyle w:val="TableParagraph"/>
              <w:spacing w:before="10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Надання інформації щодо руху коштів по рахунку у вигляді текстових повідомлень (SMS) на номер телефону мобільного зв’язку( за заявою Клієнта).</w:t>
            </w:r>
          </w:p>
        </w:tc>
        <w:tc>
          <w:tcPr>
            <w:tcW w:w="1135" w:type="dxa"/>
            <w:gridSpan w:val="2"/>
            <w:vAlign w:val="center"/>
          </w:tcPr>
          <w:p w14:paraId="631188FF" w14:textId="0309B1CC" w:rsidR="006C3AF8" w:rsidRPr="00C27280" w:rsidRDefault="006C3AF8" w:rsidP="00FB67FD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2FA33674" w14:textId="77777777" w:rsidR="006C3AF8" w:rsidRPr="00C27280" w:rsidRDefault="006C3AF8" w:rsidP="00FB67FD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134" w:type="dxa"/>
            <w:vAlign w:val="center"/>
          </w:tcPr>
          <w:p w14:paraId="1D8440A6" w14:textId="2077D8B0" w:rsidR="006C3AF8" w:rsidRPr="00FB67FD" w:rsidRDefault="006C3AF8" w:rsidP="00FB67FD">
            <w:pPr>
              <w:pStyle w:val="TableParagraph"/>
              <w:spacing w:before="10"/>
              <w:jc w:val="center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051BC7FC" w14:textId="421E73B0" w:rsidR="006C3AF8" w:rsidRPr="00FB67FD" w:rsidRDefault="006C3AF8" w:rsidP="00FB67FD">
            <w:pPr>
              <w:pStyle w:val="TableParagraph"/>
              <w:spacing w:before="10"/>
              <w:jc w:val="center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276" w:type="dxa"/>
            <w:vAlign w:val="center"/>
          </w:tcPr>
          <w:p w14:paraId="49487DEF" w14:textId="028709CC" w:rsidR="006C3AF8" w:rsidRPr="00C27280" w:rsidRDefault="006C3AF8" w:rsidP="00FB67FD">
            <w:pPr>
              <w:pStyle w:val="TableParagraph"/>
              <w:spacing w:before="10"/>
              <w:ind w:left="42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1432" w:type="dxa"/>
            <w:gridSpan w:val="2"/>
            <w:vAlign w:val="center"/>
          </w:tcPr>
          <w:p w14:paraId="04F3BCD7" w14:textId="2668FCC0" w:rsidR="006C3AF8" w:rsidRPr="00FB67FD" w:rsidRDefault="006C3AF8" w:rsidP="00FB67FD">
            <w:pPr>
              <w:pStyle w:val="TableParagraph"/>
              <w:spacing w:before="10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50</w:t>
            </w:r>
          </w:p>
        </w:tc>
        <w:tc>
          <w:tcPr>
            <w:tcW w:w="851" w:type="dxa"/>
            <w:gridSpan w:val="2"/>
            <w:vAlign w:val="center"/>
          </w:tcPr>
          <w:p w14:paraId="15A041ED" w14:textId="77777777" w:rsidR="006C3AF8" w:rsidRPr="00C27280" w:rsidRDefault="006C3AF8" w:rsidP="00FB67FD">
            <w:pPr>
              <w:jc w:val="center"/>
              <w:rPr>
                <w:rFonts w:ascii="Calibri" w:hAnsi="Calibri" w:cs="Calibri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szCs w:val="12"/>
                <w:lang w:val="uk-UA"/>
              </w:rPr>
              <w:t>щомісячно</w:t>
            </w:r>
          </w:p>
        </w:tc>
        <w:tc>
          <w:tcPr>
            <w:tcW w:w="851" w:type="dxa"/>
            <w:gridSpan w:val="2"/>
            <w:vAlign w:val="center"/>
          </w:tcPr>
          <w:p w14:paraId="400DCEF4" w14:textId="77777777" w:rsidR="006C3AF8" w:rsidRPr="00C27280" w:rsidRDefault="006C3AF8" w:rsidP="00FB67FD">
            <w:pPr>
              <w:jc w:val="center"/>
              <w:rPr>
                <w:rFonts w:ascii="Calibri" w:hAnsi="Calibri" w:cs="Calibri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szCs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6CC946C5" w14:textId="77777777" w:rsidR="006C3AF8" w:rsidRPr="00C27280" w:rsidRDefault="006C3AF8" w:rsidP="003F5031">
            <w:pPr>
              <w:pStyle w:val="TableParagraph"/>
              <w:spacing w:before="10"/>
              <w:ind w:left="24" w:right="23"/>
              <w:rPr>
                <w:rFonts w:ascii="Calibri" w:hAnsi="Calibri" w:cs="Calibri"/>
                <w:color w:val="000000"/>
                <w:sz w:val="12"/>
                <w:szCs w:val="12"/>
                <w:lang w:val="uk-UA"/>
              </w:rPr>
            </w:pPr>
            <w:r w:rsidRPr="00C27280">
              <w:rPr>
                <w:rFonts w:ascii="Calibri" w:hAnsi="Calibri" w:cs="Calibri"/>
                <w:color w:val="000000"/>
                <w:sz w:val="12"/>
                <w:szCs w:val="12"/>
                <w:lang w:val="uk-UA"/>
              </w:rPr>
              <w:t>- текстове повідомлення відправляється при сумі платежу 1 грн. і більше.</w:t>
            </w:r>
          </w:p>
          <w:p w14:paraId="00ACF57F" w14:textId="77777777" w:rsidR="006C3AF8" w:rsidRPr="00C27280" w:rsidRDefault="006C3AF8" w:rsidP="003F5031">
            <w:pPr>
              <w:pStyle w:val="TableParagraph"/>
              <w:spacing w:before="10"/>
              <w:ind w:left="24" w:right="23"/>
              <w:rPr>
                <w:rFonts w:ascii="Calibri" w:hAnsi="Calibri" w:cs="Calibri"/>
                <w:color w:val="000000"/>
                <w:sz w:val="12"/>
                <w:szCs w:val="12"/>
                <w:lang w:val="uk-UA"/>
              </w:rPr>
            </w:pPr>
            <w:r w:rsidRPr="00C27280">
              <w:rPr>
                <w:rFonts w:ascii="Calibri" w:hAnsi="Calibri" w:cs="Calibri"/>
                <w:color w:val="000000"/>
                <w:sz w:val="12"/>
                <w:szCs w:val="12"/>
                <w:lang w:val="uk-UA"/>
              </w:rPr>
              <w:t>У разі відсутності дебетового руху коштів по рахунку клієнта комісія не списується.</w:t>
            </w:r>
            <w:r w:rsidRPr="00C27280">
              <w:rPr>
                <w:rFonts w:ascii="Calibri" w:hAnsi="Calibri" w:cs="Calibri"/>
                <w:color w:val="000000"/>
                <w:sz w:val="12"/>
                <w:szCs w:val="12"/>
                <w:lang w:val="ru-RU"/>
              </w:rPr>
              <w:t xml:space="preserve"> </w:t>
            </w:r>
            <w:r w:rsidRPr="00C27280">
              <w:rPr>
                <w:rFonts w:ascii="Calibri" w:hAnsi="Calibri" w:cs="Calibri"/>
                <w:color w:val="000000"/>
                <w:sz w:val="12"/>
                <w:szCs w:val="12"/>
                <w:lang w:val="uk-UA"/>
              </w:rPr>
              <w:t>Не вважається дебетовим рухом списання коштів з рахунку клієнта для оплати комісії та інших боргів клієнта перед банком, а також виконання Банком платіжних інструкції на безспірне списання (виконання платіжних вимог) стягувачів .</w:t>
            </w:r>
          </w:p>
          <w:p w14:paraId="0652BB6B" w14:textId="77777777" w:rsidR="006C3AF8" w:rsidRPr="00C27280" w:rsidRDefault="006C3AF8" w:rsidP="003F5031">
            <w:pPr>
              <w:pStyle w:val="TableParagraph"/>
              <w:spacing w:before="10"/>
              <w:ind w:left="24" w:right="23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color w:val="000000"/>
                <w:sz w:val="12"/>
                <w:szCs w:val="12"/>
                <w:lang w:val="uk-UA"/>
              </w:rPr>
              <w:t>У разі накладення блокування/арешту по рахунку комісія не списується.</w:t>
            </w:r>
          </w:p>
        </w:tc>
      </w:tr>
      <w:tr w:rsidR="006A2093" w:rsidRPr="00C27280" w14:paraId="6A4F7BCE" w14:textId="77777777" w:rsidTr="007874F7">
        <w:trPr>
          <w:trHeight w:hRule="exact" w:val="258"/>
        </w:trPr>
        <w:tc>
          <w:tcPr>
            <w:tcW w:w="597" w:type="dxa"/>
            <w:vAlign w:val="center"/>
          </w:tcPr>
          <w:p w14:paraId="47C6FA64" w14:textId="77777777" w:rsidR="006A2093" w:rsidRPr="00C27280" w:rsidRDefault="003F5031" w:rsidP="00960BA4">
            <w:pPr>
              <w:pStyle w:val="TableParagraph"/>
              <w:ind w:left="115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7.1</w:t>
            </w:r>
            <w:r w:rsidR="002F02CF" w:rsidRPr="00C27280">
              <w:rPr>
                <w:rFonts w:ascii="Calibri" w:hAnsi="Calibri" w:cs="Calibri"/>
                <w:sz w:val="12"/>
              </w:rPr>
              <w:t>2.</w:t>
            </w:r>
          </w:p>
        </w:tc>
        <w:tc>
          <w:tcPr>
            <w:tcW w:w="2695" w:type="dxa"/>
            <w:gridSpan w:val="2"/>
          </w:tcPr>
          <w:p w14:paraId="37809D91" w14:textId="77777777" w:rsidR="006A2093" w:rsidRPr="00C27280" w:rsidRDefault="003F5031" w:rsidP="00960BA4">
            <w:pPr>
              <w:pStyle w:val="TableParagraph"/>
              <w:spacing w:before="10"/>
              <w:ind w:left="46" w:right="29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Надання дублікатів договорів РКО</w:t>
            </w:r>
          </w:p>
        </w:tc>
        <w:tc>
          <w:tcPr>
            <w:tcW w:w="1135" w:type="dxa"/>
            <w:gridSpan w:val="2"/>
            <w:vAlign w:val="center"/>
          </w:tcPr>
          <w:p w14:paraId="5C298D8E" w14:textId="77777777" w:rsidR="006A2093" w:rsidRPr="00C27280" w:rsidRDefault="003F5031" w:rsidP="00FB67FD">
            <w:pPr>
              <w:pStyle w:val="TableParagraph"/>
              <w:spacing w:before="10"/>
              <w:ind w:left="460" w:right="4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100</w:t>
            </w:r>
          </w:p>
        </w:tc>
        <w:tc>
          <w:tcPr>
            <w:tcW w:w="1134" w:type="dxa"/>
            <w:vAlign w:val="center"/>
          </w:tcPr>
          <w:p w14:paraId="41285E2C" w14:textId="77777777" w:rsidR="006A2093" w:rsidRPr="00C27280" w:rsidRDefault="003F5031" w:rsidP="00FB67FD">
            <w:pPr>
              <w:pStyle w:val="TableParagraph"/>
              <w:spacing w:before="10"/>
              <w:ind w:left="460" w:right="4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100</w:t>
            </w:r>
          </w:p>
        </w:tc>
        <w:tc>
          <w:tcPr>
            <w:tcW w:w="1134" w:type="dxa"/>
            <w:vAlign w:val="center"/>
          </w:tcPr>
          <w:p w14:paraId="44B192CE" w14:textId="118F7A67" w:rsidR="006A2093" w:rsidRPr="00C27280" w:rsidRDefault="003F5031" w:rsidP="00FB67FD">
            <w:pPr>
              <w:pStyle w:val="TableParagraph"/>
              <w:spacing w:before="10"/>
              <w:ind w:left="429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100</w:t>
            </w:r>
          </w:p>
        </w:tc>
        <w:tc>
          <w:tcPr>
            <w:tcW w:w="1276" w:type="dxa"/>
            <w:vAlign w:val="center"/>
          </w:tcPr>
          <w:p w14:paraId="6B59B3FD" w14:textId="48578A1A" w:rsidR="006A2093" w:rsidRPr="00C27280" w:rsidRDefault="003F5031" w:rsidP="00FB67FD">
            <w:pPr>
              <w:pStyle w:val="TableParagraph"/>
              <w:spacing w:before="10"/>
              <w:ind w:left="429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100</w:t>
            </w:r>
          </w:p>
        </w:tc>
        <w:tc>
          <w:tcPr>
            <w:tcW w:w="1276" w:type="dxa"/>
            <w:vAlign w:val="center"/>
          </w:tcPr>
          <w:p w14:paraId="6B5AD1DD" w14:textId="77777777" w:rsidR="006A2093" w:rsidRPr="00C27280" w:rsidRDefault="003F5031" w:rsidP="00FB67FD">
            <w:pPr>
              <w:pStyle w:val="TableParagraph"/>
              <w:spacing w:before="10"/>
              <w:ind w:left="429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100</w:t>
            </w:r>
          </w:p>
        </w:tc>
        <w:tc>
          <w:tcPr>
            <w:tcW w:w="1432" w:type="dxa"/>
            <w:gridSpan w:val="2"/>
            <w:vAlign w:val="center"/>
          </w:tcPr>
          <w:p w14:paraId="16320D4A" w14:textId="6159D944" w:rsidR="006A2093" w:rsidRPr="00C27280" w:rsidRDefault="003F5031" w:rsidP="00FB67FD">
            <w:pPr>
              <w:pStyle w:val="TableParagraph"/>
              <w:spacing w:before="10"/>
              <w:ind w:left="403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100</w:t>
            </w:r>
          </w:p>
        </w:tc>
        <w:tc>
          <w:tcPr>
            <w:tcW w:w="851" w:type="dxa"/>
            <w:gridSpan w:val="2"/>
            <w:vAlign w:val="center"/>
          </w:tcPr>
          <w:p w14:paraId="1934890E" w14:textId="77777777" w:rsidR="006A2093" w:rsidRPr="00C27280" w:rsidRDefault="003F5031" w:rsidP="00FB67FD">
            <w:pPr>
              <w:jc w:val="center"/>
              <w:rPr>
                <w:rFonts w:ascii="Calibri" w:hAnsi="Calibri" w:cs="Calibri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Align w:val="center"/>
          </w:tcPr>
          <w:p w14:paraId="0F7AA845" w14:textId="77777777" w:rsidR="006A2093" w:rsidRPr="00C27280" w:rsidRDefault="003F5031" w:rsidP="00FB67FD">
            <w:pPr>
              <w:jc w:val="center"/>
              <w:rPr>
                <w:rFonts w:ascii="Calibri" w:hAnsi="Calibri" w:cs="Calibri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6F960BCC" w14:textId="77777777" w:rsidR="006A2093" w:rsidRPr="00C27280" w:rsidRDefault="003F5031" w:rsidP="00960BA4">
            <w:pPr>
              <w:pStyle w:val="TableParagraph"/>
              <w:spacing w:before="10"/>
              <w:ind w:left="24" w:right="23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color w:val="000000"/>
                <w:sz w:val="12"/>
                <w:szCs w:val="12"/>
                <w:lang w:val="uk-UA"/>
              </w:rPr>
              <w:t>за кожний документ</w:t>
            </w:r>
          </w:p>
        </w:tc>
      </w:tr>
      <w:tr w:rsidR="00B717C2" w:rsidRPr="007232C0" w14:paraId="4510DCD4" w14:textId="77777777" w:rsidTr="00636AE2">
        <w:trPr>
          <w:trHeight w:hRule="exact" w:val="2580"/>
        </w:trPr>
        <w:tc>
          <w:tcPr>
            <w:tcW w:w="597" w:type="dxa"/>
            <w:shd w:val="clear" w:color="auto" w:fill="8EAADB"/>
            <w:vAlign w:val="center"/>
          </w:tcPr>
          <w:p w14:paraId="064D80DB" w14:textId="77777777" w:rsidR="00B717C2" w:rsidRPr="00C27280" w:rsidRDefault="00B717C2" w:rsidP="00960BA4">
            <w:pPr>
              <w:pStyle w:val="TableParagraph"/>
              <w:spacing w:before="97"/>
              <w:ind w:left="153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8.</w:t>
            </w:r>
          </w:p>
        </w:tc>
        <w:tc>
          <w:tcPr>
            <w:tcW w:w="2695" w:type="dxa"/>
            <w:gridSpan w:val="2"/>
            <w:shd w:val="clear" w:color="auto" w:fill="8EAADB"/>
            <w:vAlign w:val="center"/>
          </w:tcPr>
          <w:p w14:paraId="6654FE10" w14:textId="77777777" w:rsidR="00B717C2" w:rsidRPr="00C27280" w:rsidRDefault="00B717C2" w:rsidP="00960BA4">
            <w:pPr>
              <w:pStyle w:val="TableParagraph"/>
              <w:ind w:right="26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Нарахування відсотків на залишки</w:t>
            </w:r>
          </w:p>
        </w:tc>
        <w:tc>
          <w:tcPr>
            <w:tcW w:w="1135" w:type="dxa"/>
            <w:gridSpan w:val="2"/>
            <w:vAlign w:val="center"/>
          </w:tcPr>
          <w:p w14:paraId="65A3A7F7" w14:textId="77777777" w:rsidR="00B717C2" w:rsidRPr="00A079AD" w:rsidRDefault="00B717C2" w:rsidP="00960BA4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A079AD">
              <w:rPr>
                <w:rFonts w:ascii="Calibri" w:hAnsi="Calibri" w:cs="Calibri"/>
                <w:sz w:val="12"/>
                <w:lang w:val="uk-UA"/>
              </w:rPr>
              <w:t>встановлюється рішенням КУАП</w:t>
            </w:r>
          </w:p>
        </w:tc>
        <w:tc>
          <w:tcPr>
            <w:tcW w:w="1134" w:type="dxa"/>
            <w:vAlign w:val="center"/>
          </w:tcPr>
          <w:p w14:paraId="526FAE1C" w14:textId="77777777" w:rsidR="00B717C2" w:rsidRPr="00A079AD" w:rsidRDefault="007C77E3" w:rsidP="00960BA4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A079AD">
              <w:rPr>
                <w:rFonts w:ascii="Calibri" w:hAnsi="Calibri" w:cs="Calibri"/>
                <w:sz w:val="12"/>
                <w:lang w:val="uk-UA"/>
              </w:rPr>
              <w:t>встановлюється рішенням КУАП</w:t>
            </w:r>
          </w:p>
        </w:tc>
        <w:tc>
          <w:tcPr>
            <w:tcW w:w="1134" w:type="dxa"/>
            <w:vAlign w:val="center"/>
          </w:tcPr>
          <w:p w14:paraId="217739EC" w14:textId="77777777" w:rsidR="00B717C2" w:rsidRPr="00A079AD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A079AD">
              <w:rPr>
                <w:rFonts w:ascii="Calibri" w:hAnsi="Calibri" w:cs="Calibri"/>
                <w:sz w:val="12"/>
                <w:lang w:val="uk-UA"/>
              </w:rPr>
              <w:t>встановлюється рішенням КУАП</w:t>
            </w:r>
          </w:p>
        </w:tc>
        <w:tc>
          <w:tcPr>
            <w:tcW w:w="1276" w:type="dxa"/>
            <w:vAlign w:val="center"/>
          </w:tcPr>
          <w:p w14:paraId="75F5CCBA" w14:textId="77777777" w:rsidR="00B717C2" w:rsidRPr="00A079AD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A079AD">
              <w:rPr>
                <w:rFonts w:ascii="Calibri" w:hAnsi="Calibri" w:cs="Calibri"/>
                <w:sz w:val="12"/>
                <w:lang w:val="uk-UA"/>
              </w:rPr>
              <w:t>встановлюється рішенням КУАП</w:t>
            </w:r>
          </w:p>
        </w:tc>
        <w:tc>
          <w:tcPr>
            <w:tcW w:w="1276" w:type="dxa"/>
            <w:vAlign w:val="center"/>
          </w:tcPr>
          <w:p w14:paraId="71BBEC09" w14:textId="77777777" w:rsidR="00B717C2" w:rsidRPr="00A079AD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A079AD">
              <w:rPr>
                <w:rFonts w:ascii="Calibri" w:hAnsi="Calibri" w:cs="Calibri"/>
                <w:sz w:val="12"/>
                <w:lang w:val="uk-UA"/>
              </w:rPr>
              <w:t>встановлюється рішенням КУАП</w:t>
            </w:r>
          </w:p>
        </w:tc>
        <w:tc>
          <w:tcPr>
            <w:tcW w:w="1432" w:type="dxa"/>
            <w:gridSpan w:val="2"/>
            <w:vAlign w:val="center"/>
          </w:tcPr>
          <w:p w14:paraId="515B07D6" w14:textId="77777777" w:rsidR="007C77E3" w:rsidRPr="00A079AD" w:rsidRDefault="007C77E3" w:rsidP="00960BA4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A079AD">
              <w:rPr>
                <w:rFonts w:ascii="Calibri" w:hAnsi="Calibri" w:cs="Calibri"/>
                <w:sz w:val="12"/>
                <w:lang w:val="uk-UA"/>
              </w:rPr>
              <w:t xml:space="preserve">встановлюється </w:t>
            </w:r>
          </w:p>
          <w:p w14:paraId="2C486C3E" w14:textId="77777777" w:rsidR="00B717C2" w:rsidRPr="00A079AD" w:rsidRDefault="007C77E3" w:rsidP="00960BA4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A079AD">
              <w:rPr>
                <w:rFonts w:ascii="Calibri" w:hAnsi="Calibri" w:cs="Calibri"/>
                <w:sz w:val="12"/>
                <w:lang w:val="uk-UA"/>
              </w:rPr>
              <w:t>рішенням КУАП</w:t>
            </w:r>
          </w:p>
        </w:tc>
        <w:tc>
          <w:tcPr>
            <w:tcW w:w="851" w:type="dxa"/>
            <w:gridSpan w:val="2"/>
            <w:vAlign w:val="center"/>
          </w:tcPr>
          <w:p w14:paraId="716D55A5" w14:textId="77777777" w:rsidR="00B717C2" w:rsidRPr="00C27280" w:rsidRDefault="00B717C2" w:rsidP="00960BA4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щомісячно</w:t>
            </w:r>
          </w:p>
        </w:tc>
        <w:tc>
          <w:tcPr>
            <w:tcW w:w="851" w:type="dxa"/>
            <w:gridSpan w:val="2"/>
            <w:vAlign w:val="center"/>
          </w:tcPr>
          <w:p w14:paraId="0A7B93F4" w14:textId="77777777" w:rsidR="00B717C2" w:rsidRPr="00C27280" w:rsidRDefault="00B717C2" w:rsidP="00960BA4">
            <w:pPr>
              <w:pStyle w:val="TableParagraph"/>
              <w:spacing w:before="10"/>
              <w:ind w:right="4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без ПДВ</w:t>
            </w:r>
          </w:p>
        </w:tc>
        <w:tc>
          <w:tcPr>
            <w:tcW w:w="3386" w:type="dxa"/>
            <w:vAlign w:val="center"/>
          </w:tcPr>
          <w:p w14:paraId="41E7B89B" w14:textId="77777777" w:rsidR="00B717C2" w:rsidRPr="00C27280" w:rsidRDefault="00B717C2" w:rsidP="0059170F">
            <w:pPr>
              <w:pStyle w:val="TableParagraph"/>
              <w:tabs>
                <w:tab w:val="left" w:pos="1065"/>
              </w:tabs>
              <w:spacing w:before="10" w:line="247" w:lineRule="auto"/>
              <w:ind w:right="4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szCs w:val="12"/>
                <w:lang w:val="uk-UA"/>
              </w:rPr>
              <w:t>- % ставка за залишки на рахунку клієнта встановлюється (може переглядатися) рішення КУАП починаючи з 10 го числа кожного місяця відповідно та у порядку до Договору.</w:t>
            </w:r>
          </w:p>
          <w:p w14:paraId="71A1D84A" w14:textId="3CE6AA86" w:rsidR="007950D6" w:rsidRPr="001F0BF5" w:rsidRDefault="00B717C2" w:rsidP="007950D6">
            <w:pPr>
              <w:spacing w:after="160" w:line="259" w:lineRule="auto"/>
              <w:rPr>
                <w:rFonts w:ascii="Calibri" w:hAnsi="Calibri" w:cs="Calibri"/>
                <w:sz w:val="12"/>
                <w:szCs w:val="12"/>
                <w:lang w:val="uk-UA"/>
              </w:rPr>
            </w:pPr>
            <w:r w:rsidRPr="001F0BF5">
              <w:rPr>
                <w:rFonts w:ascii="Calibri" w:hAnsi="Calibri" w:cs="Calibri"/>
                <w:sz w:val="12"/>
                <w:szCs w:val="12"/>
                <w:lang w:val="uk-UA"/>
              </w:rPr>
              <w:t xml:space="preserve">- </w:t>
            </w:r>
            <w:r w:rsidR="00027D61" w:rsidRPr="001F0BF5">
              <w:rPr>
                <w:rFonts w:ascii="Calibri" w:hAnsi="Calibri" w:cs="Calibri"/>
                <w:sz w:val="12"/>
                <w:szCs w:val="12"/>
                <w:lang w:val="uk-UA"/>
              </w:rPr>
              <w:t>Нарахування відсотків на залишки коштів за поточним рахунком для формування статутного капіталу, у національній валюті, починаються з дати зарахування коштів клієнта, але виплата процентів відбувається тільки після державної реєстрації як юридичної особи, що підтверджується одержанням банком відомостей та установчих документів з Єдиного державного реєстру в порядку, визначеному законодавством України, переліку та повідомлення-відповіді про взяття рахунку на облік контролюючим органом за місцезнаходженням суб’єкта господарювання - юридичної особи. У разі відмови клієнту в державній реєстрації новоствореної юридичної особи – виплата відсотків на поточний рахунок не здійснюється.</w:t>
            </w:r>
          </w:p>
          <w:p w14:paraId="68F381BF" w14:textId="77777777" w:rsidR="005A67D5" w:rsidRPr="00C27280" w:rsidRDefault="005A67D5" w:rsidP="005A67D5">
            <w:pPr>
              <w:pStyle w:val="a5"/>
              <w:tabs>
                <w:tab w:val="left" w:pos="308"/>
              </w:tabs>
              <w:spacing w:before="11" w:line="244" w:lineRule="auto"/>
              <w:ind w:right="71"/>
              <w:jc w:val="both"/>
              <w:rPr>
                <w:sz w:val="12"/>
                <w:szCs w:val="12"/>
                <w:lang w:val="uk-UA"/>
              </w:rPr>
            </w:pPr>
          </w:p>
          <w:p w14:paraId="60C567C2" w14:textId="77777777" w:rsidR="00B717C2" w:rsidRPr="00DD00E5" w:rsidRDefault="00B717C2" w:rsidP="0059170F">
            <w:pPr>
              <w:pStyle w:val="a5"/>
              <w:tabs>
                <w:tab w:val="left" w:pos="308"/>
              </w:tabs>
              <w:spacing w:before="11" w:line="244" w:lineRule="auto"/>
              <w:ind w:right="71" w:firstLine="5"/>
              <w:jc w:val="both"/>
              <w:rPr>
                <w:rFonts w:ascii="Calibri" w:hAnsi="Calibri" w:cs="Calibri"/>
                <w:color w:val="FF0000"/>
                <w:sz w:val="12"/>
                <w:szCs w:val="12"/>
                <w:lang w:val="ru-RU"/>
              </w:rPr>
            </w:pPr>
          </w:p>
          <w:p w14:paraId="102A627C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/>
              <w:rPr>
                <w:rFonts w:ascii="Calibri" w:hAnsi="Calibri" w:cs="Calibri"/>
                <w:sz w:val="12"/>
                <w:szCs w:val="12"/>
                <w:lang w:val="uk-UA"/>
              </w:rPr>
            </w:pPr>
          </w:p>
        </w:tc>
      </w:tr>
      <w:tr w:rsidR="00960BA4" w:rsidRPr="007232C0" w14:paraId="7A41380D" w14:textId="77777777" w:rsidTr="00636AE2">
        <w:trPr>
          <w:trHeight w:hRule="exact" w:val="262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32F48A2E" w14:textId="77777777" w:rsidR="00960BA4" w:rsidRPr="00C27280" w:rsidRDefault="00960BA4" w:rsidP="00960BA4">
            <w:pPr>
              <w:pStyle w:val="TableParagraph"/>
              <w:spacing w:before="50"/>
              <w:ind w:left="153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9.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6A65E664" w14:textId="77777777" w:rsidR="00960BA4" w:rsidRPr="00C27280" w:rsidRDefault="00960BA4" w:rsidP="00960BA4">
            <w:pPr>
              <w:pStyle w:val="TableParagraph"/>
              <w:spacing w:before="40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624488CE" w14:textId="77777777" w:rsidR="00960BA4" w:rsidRPr="00C27280" w:rsidRDefault="00960BA4" w:rsidP="00960BA4">
            <w:pPr>
              <w:pStyle w:val="TableParagraph"/>
              <w:spacing w:before="40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Система дистанційного обслуговування "Клієнт-Банк"</w:t>
            </w:r>
          </w:p>
        </w:tc>
      </w:tr>
      <w:tr w:rsidR="00B717C2" w:rsidRPr="00C27280" w14:paraId="3478E834" w14:textId="77777777" w:rsidTr="00636AE2">
        <w:trPr>
          <w:trHeight w:hRule="exact" w:val="1093"/>
        </w:trPr>
        <w:tc>
          <w:tcPr>
            <w:tcW w:w="597" w:type="dxa"/>
          </w:tcPr>
          <w:p w14:paraId="3310362C" w14:textId="77777777" w:rsidR="00B717C2" w:rsidRPr="00C27280" w:rsidRDefault="00B717C2" w:rsidP="00960BA4">
            <w:pPr>
              <w:pStyle w:val="TableParagraph"/>
              <w:rPr>
                <w:rFonts w:ascii="Calibri" w:hAnsi="Calibri" w:cs="Calibri"/>
                <w:sz w:val="12"/>
                <w:lang w:val="uk-UA"/>
              </w:rPr>
            </w:pPr>
          </w:p>
          <w:p w14:paraId="0FFAFBBF" w14:textId="77777777" w:rsidR="00B717C2" w:rsidRPr="00C27280" w:rsidRDefault="00B717C2" w:rsidP="00960BA4">
            <w:pPr>
              <w:pStyle w:val="TableParagraph"/>
              <w:spacing w:before="2"/>
              <w:rPr>
                <w:rFonts w:ascii="Calibri" w:hAnsi="Calibri" w:cs="Calibri"/>
                <w:sz w:val="16"/>
                <w:lang w:val="uk-UA"/>
              </w:rPr>
            </w:pPr>
          </w:p>
          <w:p w14:paraId="2A9885FC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9.1.</w:t>
            </w:r>
          </w:p>
        </w:tc>
        <w:tc>
          <w:tcPr>
            <w:tcW w:w="2695" w:type="dxa"/>
            <w:gridSpan w:val="2"/>
          </w:tcPr>
          <w:p w14:paraId="3858E5D8" w14:textId="77777777" w:rsidR="00B717C2" w:rsidRPr="00C27280" w:rsidRDefault="00B717C2" w:rsidP="00960BA4">
            <w:pPr>
              <w:pStyle w:val="TableParagraph"/>
              <w:spacing w:before="15" w:line="244" w:lineRule="auto"/>
              <w:ind w:left="46" w:right="131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Плата за підключення до системи "Клієнт- Банк", підключення кредитних, депозитних, карткових та інших супутніх рахунків до системи "Клієнт-Банк" для перегляду, виконання операцій, відправка платіжних доручень в банк до надходження коштів на свій рахунок</w:t>
            </w:r>
          </w:p>
        </w:tc>
        <w:tc>
          <w:tcPr>
            <w:tcW w:w="1135" w:type="dxa"/>
            <w:gridSpan w:val="2"/>
            <w:vAlign w:val="center"/>
          </w:tcPr>
          <w:p w14:paraId="45766C61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6B28A811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не тарифікується</w:t>
            </w:r>
          </w:p>
        </w:tc>
        <w:tc>
          <w:tcPr>
            <w:tcW w:w="1134" w:type="dxa"/>
            <w:vAlign w:val="center"/>
          </w:tcPr>
          <w:p w14:paraId="11C4846C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3B18DA9B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не тарифікується</w:t>
            </w:r>
          </w:p>
        </w:tc>
        <w:tc>
          <w:tcPr>
            <w:tcW w:w="1276" w:type="dxa"/>
            <w:vAlign w:val="center"/>
          </w:tcPr>
          <w:p w14:paraId="43874F10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не тарифікується</w:t>
            </w:r>
          </w:p>
        </w:tc>
        <w:tc>
          <w:tcPr>
            <w:tcW w:w="1432" w:type="dxa"/>
            <w:gridSpan w:val="2"/>
            <w:vAlign w:val="center"/>
          </w:tcPr>
          <w:p w14:paraId="38F10216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не тарифікується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10E9E7B4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786A9278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2B81FAA2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</w:tr>
      <w:tr w:rsidR="00B717C2" w:rsidRPr="003D5CE8" w14:paraId="33664DC7" w14:textId="77777777" w:rsidTr="00636AE2">
        <w:trPr>
          <w:trHeight w:hRule="exact" w:val="378"/>
        </w:trPr>
        <w:tc>
          <w:tcPr>
            <w:tcW w:w="597" w:type="dxa"/>
          </w:tcPr>
          <w:p w14:paraId="1D70D415" w14:textId="77777777" w:rsidR="00B717C2" w:rsidRPr="00C27280" w:rsidRDefault="00B717C2" w:rsidP="00960BA4">
            <w:pPr>
              <w:pStyle w:val="TableParagraph"/>
              <w:spacing w:before="53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9.2.</w:t>
            </w:r>
          </w:p>
        </w:tc>
        <w:tc>
          <w:tcPr>
            <w:tcW w:w="2695" w:type="dxa"/>
            <w:gridSpan w:val="2"/>
          </w:tcPr>
          <w:p w14:paraId="0C84DE28" w14:textId="77777777" w:rsidR="00B717C2" w:rsidRPr="00C27280" w:rsidRDefault="00B717C2" w:rsidP="00960BA4">
            <w:pPr>
              <w:pStyle w:val="TableParagraph"/>
              <w:spacing w:line="247" w:lineRule="auto"/>
              <w:ind w:left="46" w:right="11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Повторне підключення до системи "Клієнт- Банк"</w:t>
            </w:r>
          </w:p>
        </w:tc>
        <w:tc>
          <w:tcPr>
            <w:tcW w:w="1135" w:type="dxa"/>
            <w:gridSpan w:val="2"/>
            <w:vAlign w:val="center"/>
          </w:tcPr>
          <w:p w14:paraId="604B64AB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134" w:type="dxa"/>
            <w:vAlign w:val="center"/>
          </w:tcPr>
          <w:p w14:paraId="4761E08B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134" w:type="dxa"/>
            <w:vAlign w:val="center"/>
          </w:tcPr>
          <w:p w14:paraId="10F007F8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636E75E8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1FAE23B1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432" w:type="dxa"/>
            <w:gridSpan w:val="2"/>
            <w:vAlign w:val="center"/>
          </w:tcPr>
          <w:p w14:paraId="769C120B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851" w:type="dxa"/>
            <w:gridSpan w:val="2"/>
            <w:vMerge/>
          </w:tcPr>
          <w:p w14:paraId="5C6D1A8B" w14:textId="77777777" w:rsidR="00B717C2" w:rsidRPr="00C27280" w:rsidRDefault="00B717C2" w:rsidP="00960BA4">
            <w:pPr>
              <w:spacing w:before="10" w:line="247" w:lineRule="auto"/>
              <w:ind w:right="4" w:firstLine="19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60A02BB9" w14:textId="77777777" w:rsidR="00B717C2" w:rsidRPr="00C27280" w:rsidRDefault="00B717C2" w:rsidP="00960BA4">
            <w:pPr>
              <w:spacing w:before="10" w:line="247" w:lineRule="auto"/>
              <w:ind w:right="4" w:firstLine="19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3386" w:type="dxa"/>
          </w:tcPr>
          <w:p w14:paraId="7BBA4141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послуга відключається відповідно умов Договору</w:t>
            </w:r>
          </w:p>
        </w:tc>
      </w:tr>
      <w:tr w:rsidR="00B717C2" w:rsidRPr="003D5CE8" w14:paraId="26D5E24E" w14:textId="77777777" w:rsidTr="00636AE2">
        <w:trPr>
          <w:trHeight w:hRule="exact" w:val="562"/>
        </w:trPr>
        <w:tc>
          <w:tcPr>
            <w:tcW w:w="597" w:type="dxa"/>
          </w:tcPr>
          <w:p w14:paraId="76C2AC2C" w14:textId="77777777" w:rsidR="00B717C2" w:rsidRPr="00C27280" w:rsidRDefault="00B717C2" w:rsidP="00960BA4">
            <w:pPr>
              <w:pStyle w:val="TableParagraph"/>
              <w:spacing w:before="7"/>
              <w:rPr>
                <w:rFonts w:ascii="Calibri" w:hAnsi="Calibri" w:cs="Calibri"/>
                <w:sz w:val="13"/>
                <w:lang w:val="uk-UA"/>
              </w:rPr>
            </w:pPr>
          </w:p>
          <w:p w14:paraId="25540EDE" w14:textId="77777777" w:rsidR="00B717C2" w:rsidRPr="00C27280" w:rsidRDefault="00B717C2" w:rsidP="00960BA4">
            <w:pPr>
              <w:pStyle w:val="TableParagraph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9.3.</w:t>
            </w:r>
          </w:p>
        </w:tc>
        <w:tc>
          <w:tcPr>
            <w:tcW w:w="2695" w:type="dxa"/>
            <w:gridSpan w:val="2"/>
          </w:tcPr>
          <w:p w14:paraId="24CB304B" w14:textId="77777777" w:rsidR="00B717C2" w:rsidRPr="00C27280" w:rsidRDefault="00B717C2" w:rsidP="00960BA4">
            <w:pPr>
              <w:pStyle w:val="TableParagraph"/>
              <w:spacing w:before="24" w:line="247" w:lineRule="auto"/>
              <w:ind w:left="46" w:right="220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Генерація нового електронного ключа, інформаційних ключів без права підпису платіжних документів довіреним особам</w:t>
            </w:r>
          </w:p>
        </w:tc>
        <w:tc>
          <w:tcPr>
            <w:tcW w:w="1135" w:type="dxa"/>
            <w:gridSpan w:val="2"/>
            <w:vAlign w:val="center"/>
          </w:tcPr>
          <w:p w14:paraId="22087854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134" w:type="dxa"/>
            <w:vAlign w:val="center"/>
          </w:tcPr>
          <w:p w14:paraId="39FCE224" w14:textId="77777777" w:rsidR="00B717C2" w:rsidRPr="00C27280" w:rsidRDefault="00B717C2" w:rsidP="00960BA4">
            <w:pPr>
              <w:pStyle w:val="TableParagraph"/>
              <w:spacing w:before="10" w:line="247" w:lineRule="auto"/>
              <w:ind w:left="84"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134" w:type="dxa"/>
            <w:vAlign w:val="center"/>
          </w:tcPr>
          <w:p w14:paraId="357C5EB0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7F495715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276" w:type="dxa"/>
            <w:vAlign w:val="center"/>
          </w:tcPr>
          <w:p w14:paraId="3B9EB5F8" w14:textId="77777777" w:rsidR="00B717C2" w:rsidRPr="00C27280" w:rsidRDefault="00B717C2" w:rsidP="00960BA4">
            <w:pPr>
              <w:pStyle w:val="TableParagraph"/>
              <w:spacing w:before="10" w:line="247" w:lineRule="auto"/>
              <w:ind w:left="79"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1432" w:type="dxa"/>
            <w:gridSpan w:val="2"/>
            <w:vAlign w:val="center"/>
          </w:tcPr>
          <w:p w14:paraId="52B7AFF4" w14:textId="77777777" w:rsidR="00B717C2" w:rsidRPr="00C27280" w:rsidRDefault="00B717C2" w:rsidP="0090105E">
            <w:pPr>
              <w:pStyle w:val="TableParagraph"/>
              <w:spacing w:before="10" w:line="247" w:lineRule="auto"/>
              <w:ind w:left="56"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100</w:t>
            </w:r>
          </w:p>
        </w:tc>
        <w:tc>
          <w:tcPr>
            <w:tcW w:w="851" w:type="dxa"/>
            <w:gridSpan w:val="2"/>
          </w:tcPr>
          <w:p w14:paraId="6BE5FAB4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  <w:p w14:paraId="70CFCE23" w14:textId="77777777" w:rsidR="00B717C2" w:rsidRPr="00C27280" w:rsidRDefault="00B717C2" w:rsidP="00960BA4">
            <w:pPr>
              <w:pStyle w:val="TableParagraph"/>
              <w:spacing w:before="10" w:line="247" w:lineRule="auto"/>
              <w:ind w:left="22"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</w:tcPr>
          <w:p w14:paraId="6F241391" w14:textId="77777777" w:rsidR="00B717C2" w:rsidRPr="00C27280" w:rsidRDefault="00B717C2" w:rsidP="000135DC">
            <w:pPr>
              <w:pStyle w:val="TableParagraph"/>
              <w:spacing w:before="10" w:line="247" w:lineRule="auto"/>
              <w:ind w:left="113" w:right="4" w:firstLine="2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в т.ч. ПДВ 16,67 грн.</w:t>
            </w:r>
          </w:p>
        </w:tc>
        <w:tc>
          <w:tcPr>
            <w:tcW w:w="3386" w:type="dxa"/>
          </w:tcPr>
          <w:p w14:paraId="2DFEE64D" w14:textId="77777777" w:rsidR="00B717C2" w:rsidRPr="00C27280" w:rsidRDefault="00B717C2" w:rsidP="00960BA4">
            <w:pPr>
              <w:pStyle w:val="TableParagraph"/>
              <w:spacing w:before="10" w:line="247" w:lineRule="auto"/>
              <w:ind w:left="24" w:right="4" w:firstLine="19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по строку, або за окремим запитом</w:t>
            </w:r>
          </w:p>
        </w:tc>
      </w:tr>
      <w:tr w:rsidR="00960BA4" w:rsidRPr="00C27280" w14:paraId="2F4103DF" w14:textId="77777777" w:rsidTr="00636AE2">
        <w:trPr>
          <w:trHeight w:hRule="exact" w:val="282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76578500" w14:textId="77777777" w:rsidR="00960BA4" w:rsidRPr="00C27280" w:rsidRDefault="00960BA4" w:rsidP="00960BA4">
            <w:pPr>
              <w:pStyle w:val="TableParagraph"/>
              <w:ind w:left="153"/>
              <w:rPr>
                <w:rFonts w:ascii="Calibri" w:hAnsi="Calibri" w:cs="Calibri"/>
                <w:b/>
                <w:sz w:val="14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4"/>
                <w:lang w:val="uk-UA"/>
              </w:rPr>
              <w:t>10.</w:t>
            </w:r>
          </w:p>
        </w:tc>
        <w:tc>
          <w:tcPr>
            <w:tcW w:w="2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169659D2" w14:textId="77777777" w:rsidR="00960BA4" w:rsidRPr="00C27280" w:rsidRDefault="00960BA4" w:rsidP="00960BA4">
            <w:pPr>
              <w:pStyle w:val="TableParagraph"/>
              <w:spacing w:line="151" w:lineRule="exact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</w:p>
        </w:tc>
        <w:tc>
          <w:tcPr>
            <w:tcW w:w="12463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8EAADB"/>
          </w:tcPr>
          <w:p w14:paraId="21009AD8" w14:textId="77777777" w:rsidR="00960BA4" w:rsidRPr="00C27280" w:rsidRDefault="00960BA4" w:rsidP="00960BA4">
            <w:pPr>
              <w:pStyle w:val="TableParagraph"/>
              <w:spacing w:line="151" w:lineRule="exact"/>
              <w:ind w:left="140"/>
              <w:rPr>
                <w:rFonts w:ascii="Calibri" w:hAnsi="Calibri" w:cs="Calibri"/>
                <w:b/>
                <w:sz w:val="16"/>
                <w:szCs w:val="16"/>
                <w:lang w:val="uk-UA"/>
              </w:rPr>
            </w:pPr>
            <w:r w:rsidRPr="00C27280">
              <w:rPr>
                <w:rFonts w:ascii="Calibri" w:hAnsi="Calibri" w:cs="Calibri"/>
                <w:b/>
                <w:sz w:val="16"/>
                <w:szCs w:val="16"/>
                <w:lang w:val="uk-UA"/>
              </w:rPr>
              <w:t>Закриття рахунку</w:t>
            </w:r>
          </w:p>
        </w:tc>
      </w:tr>
      <w:tr w:rsidR="00B717C2" w:rsidRPr="003D5CE8" w14:paraId="7C664A69" w14:textId="77777777" w:rsidTr="00F61318">
        <w:trPr>
          <w:trHeight w:hRule="exact" w:val="572"/>
        </w:trPr>
        <w:tc>
          <w:tcPr>
            <w:tcW w:w="597" w:type="dxa"/>
          </w:tcPr>
          <w:p w14:paraId="6C3E4CB6" w14:textId="77777777" w:rsidR="00B717C2" w:rsidRPr="00C27280" w:rsidRDefault="00B717C2" w:rsidP="00960BA4">
            <w:pPr>
              <w:pStyle w:val="TableParagraph"/>
              <w:spacing w:before="104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10.1.</w:t>
            </w:r>
          </w:p>
        </w:tc>
        <w:tc>
          <w:tcPr>
            <w:tcW w:w="2695" w:type="dxa"/>
            <w:gridSpan w:val="2"/>
          </w:tcPr>
          <w:p w14:paraId="2D11E5FE" w14:textId="77777777" w:rsidR="00B717C2" w:rsidRPr="00C27280" w:rsidRDefault="00B717C2" w:rsidP="00960BA4">
            <w:pPr>
              <w:pStyle w:val="TableParagraph"/>
              <w:spacing w:before="44" w:line="247" w:lineRule="auto"/>
              <w:ind w:left="46" w:right="66"/>
              <w:jc w:val="both"/>
              <w:rPr>
                <w:rFonts w:ascii="Calibri" w:hAnsi="Calibri" w:cs="Calibri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Закриття мультивалютного поточного рахунку за ініціативою Клієнта</w:t>
            </w:r>
          </w:p>
        </w:tc>
        <w:tc>
          <w:tcPr>
            <w:tcW w:w="1135" w:type="dxa"/>
            <w:gridSpan w:val="2"/>
            <w:vAlign w:val="center"/>
          </w:tcPr>
          <w:p w14:paraId="22B10F20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входить в вартість Тарифного пакету (Пакету) п.2.1.</w:t>
            </w:r>
          </w:p>
        </w:tc>
        <w:tc>
          <w:tcPr>
            <w:tcW w:w="1134" w:type="dxa"/>
            <w:vAlign w:val="center"/>
          </w:tcPr>
          <w:p w14:paraId="33881123" w14:textId="77777777" w:rsidR="00B717C2" w:rsidRPr="00C27280" w:rsidRDefault="00B717C2" w:rsidP="00960BA4">
            <w:pPr>
              <w:pStyle w:val="TableParagraph"/>
              <w:spacing w:line="247" w:lineRule="auto"/>
              <w:ind w:left="84"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134" w:type="dxa"/>
            <w:vAlign w:val="center"/>
          </w:tcPr>
          <w:p w14:paraId="3A706135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3D8B7591" w14:textId="77777777" w:rsidR="00B717C2" w:rsidRPr="00C27280" w:rsidRDefault="00B717C2" w:rsidP="00960BA4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276" w:type="dxa"/>
            <w:vAlign w:val="center"/>
          </w:tcPr>
          <w:p w14:paraId="2CB8ECEB" w14:textId="77777777" w:rsidR="00B717C2" w:rsidRPr="00C27280" w:rsidRDefault="00B717C2" w:rsidP="00960BA4">
            <w:pPr>
              <w:pStyle w:val="TableParagraph"/>
              <w:spacing w:line="247" w:lineRule="auto"/>
              <w:ind w:left="79"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1432" w:type="dxa"/>
            <w:gridSpan w:val="2"/>
            <w:vAlign w:val="center"/>
          </w:tcPr>
          <w:p w14:paraId="5333FCAC" w14:textId="77777777" w:rsidR="00B717C2" w:rsidRPr="00C27280" w:rsidRDefault="00B717C2" w:rsidP="00960BA4">
            <w:pPr>
              <w:pStyle w:val="TableParagraph"/>
              <w:spacing w:line="247" w:lineRule="auto"/>
              <w:ind w:left="56"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200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6C2E844A" w14:textId="77777777" w:rsidR="00B717C2" w:rsidRPr="00C27280" w:rsidRDefault="00B717C2" w:rsidP="00960BA4">
            <w:pPr>
              <w:pStyle w:val="TableParagraph"/>
              <w:spacing w:before="107" w:line="247" w:lineRule="auto"/>
              <w:ind w:left="143" w:right="4" w:firstLine="19"/>
              <w:jc w:val="both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одноразово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14:paraId="46854728" w14:textId="77777777" w:rsidR="00B717C2" w:rsidRPr="00C27280" w:rsidRDefault="00B717C2" w:rsidP="000135DC">
            <w:pPr>
              <w:pStyle w:val="TableParagraph"/>
              <w:spacing w:before="107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без ПДВ</w:t>
            </w:r>
          </w:p>
        </w:tc>
        <w:tc>
          <w:tcPr>
            <w:tcW w:w="3386" w:type="dxa"/>
          </w:tcPr>
          <w:p w14:paraId="0207B2E2" w14:textId="77777777" w:rsidR="00B717C2" w:rsidRPr="00C27280" w:rsidRDefault="00B717C2" w:rsidP="00960BA4">
            <w:pPr>
              <w:pStyle w:val="TableParagraph"/>
              <w:spacing w:before="44" w:line="247" w:lineRule="auto"/>
              <w:ind w:left="24" w:right="4" w:firstLine="19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t>плата за закриття всіх належних рахунків не пізніше дня закриття рахунку</w:t>
            </w:r>
          </w:p>
        </w:tc>
      </w:tr>
      <w:tr w:rsidR="00B717C2" w:rsidRPr="003D5CE8" w14:paraId="670C63A8" w14:textId="77777777" w:rsidTr="007874F7">
        <w:trPr>
          <w:trHeight w:hRule="exact" w:val="827"/>
        </w:trPr>
        <w:tc>
          <w:tcPr>
            <w:tcW w:w="597" w:type="dxa"/>
          </w:tcPr>
          <w:p w14:paraId="7B4194D4" w14:textId="77777777" w:rsidR="00B717C2" w:rsidRPr="00C27280" w:rsidRDefault="00B717C2" w:rsidP="00D367F5">
            <w:pPr>
              <w:pStyle w:val="TableParagraph"/>
              <w:spacing w:before="77"/>
              <w:ind w:left="115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  <w:lang w:val="uk-UA"/>
              </w:rPr>
              <w:lastRenderedPageBreak/>
              <w:t>10.2.</w:t>
            </w:r>
          </w:p>
        </w:tc>
        <w:tc>
          <w:tcPr>
            <w:tcW w:w="2695" w:type="dxa"/>
            <w:gridSpan w:val="2"/>
          </w:tcPr>
          <w:p w14:paraId="1DF79582" w14:textId="3297BDB3" w:rsidR="00B717C2" w:rsidRPr="00C27280" w:rsidRDefault="00B717C2" w:rsidP="00D367F5">
            <w:pPr>
              <w:pStyle w:val="TableParagraph"/>
              <w:spacing w:before="15" w:line="247" w:lineRule="auto"/>
              <w:ind w:left="46" w:right="110"/>
              <w:jc w:val="both"/>
              <w:rPr>
                <w:rFonts w:ascii="Calibri" w:hAnsi="Calibri" w:cs="Calibri"/>
                <w:color w:val="FF0000"/>
                <w:sz w:val="14"/>
                <w:szCs w:val="14"/>
                <w:lang w:val="uk-UA"/>
              </w:rPr>
            </w:pP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>Закриття рахунку за ініціативою Банку</w:t>
            </w:r>
            <w:r w:rsidR="00A079AD">
              <w:rPr>
                <w:rFonts w:ascii="Calibri" w:hAnsi="Calibri" w:cs="Calibri"/>
                <w:sz w:val="14"/>
                <w:szCs w:val="14"/>
                <w:lang w:val="uk-UA"/>
              </w:rPr>
              <w:t>*</w:t>
            </w:r>
            <w:r w:rsidRPr="00C27280">
              <w:rPr>
                <w:rFonts w:ascii="Calibri" w:hAnsi="Calibri" w:cs="Calibri"/>
                <w:sz w:val="14"/>
                <w:szCs w:val="14"/>
                <w:lang w:val="uk-UA"/>
              </w:rPr>
              <w:t xml:space="preserve"> </w:t>
            </w:r>
          </w:p>
        </w:tc>
        <w:tc>
          <w:tcPr>
            <w:tcW w:w="1135" w:type="dxa"/>
            <w:gridSpan w:val="2"/>
            <w:vAlign w:val="center"/>
          </w:tcPr>
          <w:p w14:paraId="3E2F65E2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</w:rPr>
            </w:pPr>
            <w:r w:rsidRPr="00C27280">
              <w:rPr>
                <w:rFonts w:ascii="Calibri" w:hAnsi="Calibri" w:cs="Calibri"/>
                <w:sz w:val="12"/>
              </w:rPr>
              <w:t>2000</w:t>
            </w:r>
          </w:p>
        </w:tc>
        <w:tc>
          <w:tcPr>
            <w:tcW w:w="1134" w:type="dxa"/>
            <w:vAlign w:val="center"/>
          </w:tcPr>
          <w:p w14:paraId="3B6457C8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>2000</w:t>
            </w:r>
          </w:p>
        </w:tc>
        <w:tc>
          <w:tcPr>
            <w:tcW w:w="1134" w:type="dxa"/>
            <w:vAlign w:val="center"/>
          </w:tcPr>
          <w:p w14:paraId="138874D7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>2000</w:t>
            </w:r>
          </w:p>
        </w:tc>
        <w:tc>
          <w:tcPr>
            <w:tcW w:w="1276" w:type="dxa"/>
            <w:vAlign w:val="center"/>
          </w:tcPr>
          <w:p w14:paraId="74F72622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>2000</w:t>
            </w:r>
          </w:p>
        </w:tc>
        <w:tc>
          <w:tcPr>
            <w:tcW w:w="1276" w:type="dxa"/>
            <w:vAlign w:val="center"/>
          </w:tcPr>
          <w:p w14:paraId="487ED1E0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>2000</w:t>
            </w:r>
          </w:p>
        </w:tc>
        <w:tc>
          <w:tcPr>
            <w:tcW w:w="1432" w:type="dxa"/>
            <w:gridSpan w:val="2"/>
            <w:vAlign w:val="center"/>
          </w:tcPr>
          <w:p w14:paraId="44464B07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  <w:r w:rsidRPr="00C27280">
              <w:rPr>
                <w:rFonts w:ascii="Calibri" w:hAnsi="Calibri" w:cs="Calibri"/>
                <w:sz w:val="12"/>
              </w:rPr>
              <w:t>2000</w:t>
            </w:r>
          </w:p>
        </w:tc>
        <w:tc>
          <w:tcPr>
            <w:tcW w:w="851" w:type="dxa"/>
            <w:gridSpan w:val="2"/>
            <w:vMerge/>
          </w:tcPr>
          <w:p w14:paraId="57B91E6A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851" w:type="dxa"/>
            <w:gridSpan w:val="2"/>
            <w:vMerge/>
          </w:tcPr>
          <w:p w14:paraId="73D09E4C" w14:textId="77777777" w:rsidR="00B717C2" w:rsidRPr="00C27280" w:rsidRDefault="00B717C2" w:rsidP="00D367F5">
            <w:pPr>
              <w:pStyle w:val="TableParagraph"/>
              <w:spacing w:before="10" w:line="247" w:lineRule="auto"/>
              <w:ind w:right="4" w:firstLine="19"/>
              <w:jc w:val="center"/>
              <w:rPr>
                <w:rFonts w:ascii="Calibri" w:hAnsi="Calibri" w:cs="Calibri"/>
                <w:sz w:val="12"/>
                <w:lang w:val="uk-UA"/>
              </w:rPr>
            </w:pPr>
          </w:p>
        </w:tc>
        <w:tc>
          <w:tcPr>
            <w:tcW w:w="3386" w:type="dxa"/>
          </w:tcPr>
          <w:p w14:paraId="2B7B82C4" w14:textId="77777777" w:rsidR="003A5EC0" w:rsidRPr="00924025" w:rsidRDefault="003A5EC0" w:rsidP="003A5EC0">
            <w:pPr>
              <w:pStyle w:val="TableParagraph"/>
              <w:spacing w:before="10" w:line="247" w:lineRule="auto"/>
              <w:ind w:right="4" w:firstLine="19"/>
              <w:rPr>
                <w:rFonts w:ascii="Calibri" w:hAnsi="Calibri" w:cs="Calibri"/>
                <w:sz w:val="12"/>
                <w:lang w:val="uk-UA"/>
              </w:rPr>
            </w:pPr>
            <w:r w:rsidRPr="00924025">
              <w:rPr>
                <w:rFonts w:ascii="Calibri" w:hAnsi="Calibri" w:cs="Calibri"/>
                <w:sz w:val="12"/>
                <w:lang w:val="uk-UA"/>
              </w:rPr>
              <w:t>відповідно до умов Договору, в т.ч. інших належних рахунків клієнту, але не більше суми залишку на рахунку</w:t>
            </w:r>
          </w:p>
          <w:p w14:paraId="2555C8FD" w14:textId="3C545F43" w:rsidR="00A079AD" w:rsidRPr="00C27280" w:rsidRDefault="003A5EC0" w:rsidP="003A5EC0">
            <w:pPr>
              <w:pStyle w:val="TableParagraph"/>
              <w:spacing w:before="10" w:line="247" w:lineRule="auto"/>
              <w:ind w:right="4" w:firstLine="19"/>
              <w:rPr>
                <w:rFonts w:ascii="Calibri" w:hAnsi="Calibri" w:cs="Calibri"/>
                <w:sz w:val="12"/>
                <w:lang w:val="uk-UA"/>
              </w:rPr>
            </w:pPr>
            <w:r w:rsidRPr="00924025">
              <w:rPr>
                <w:rFonts w:ascii="Calibri" w:hAnsi="Calibri" w:cs="Calibri"/>
                <w:sz w:val="12"/>
                <w:lang w:val="uk-UA"/>
              </w:rPr>
              <w:t xml:space="preserve">*у разі закриття рахунку при відсутності руху коштів понад 3 роки поспіль та закритті рахунку після отримання підтвердження з ЄДР про скасування реєстрації клієнта </w:t>
            </w:r>
            <w:r w:rsidRPr="00924025">
              <w:rPr>
                <w:rFonts w:ascii="Calibri" w:hAnsi="Calibri" w:cs="Calibri"/>
                <w:b/>
                <w:bCs/>
                <w:sz w:val="12"/>
                <w:lang w:val="uk-UA"/>
              </w:rPr>
              <w:t>комісія не знімається</w:t>
            </w:r>
            <w:r w:rsidRPr="00924025">
              <w:rPr>
                <w:rFonts w:ascii="Calibri" w:hAnsi="Calibri" w:cs="Calibri"/>
                <w:sz w:val="12"/>
                <w:lang w:val="uk-UA"/>
              </w:rPr>
              <w:t>.</w:t>
            </w:r>
          </w:p>
        </w:tc>
      </w:tr>
    </w:tbl>
    <w:p w14:paraId="61580463" w14:textId="77777777" w:rsidR="00177067" w:rsidRPr="00C27280" w:rsidRDefault="00177067" w:rsidP="00A76A4E">
      <w:pPr>
        <w:ind w:left="533" w:right="181"/>
        <w:jc w:val="both"/>
        <w:rPr>
          <w:rFonts w:ascii="Calibri" w:hAnsi="Calibri" w:cs="Calibri"/>
          <w:b/>
          <w:i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u w:val="single"/>
          <w:lang w:val="uk-UA"/>
        </w:rPr>
        <w:t xml:space="preserve"> </w:t>
      </w:r>
      <w:r w:rsidRPr="00C27280">
        <w:rPr>
          <w:rFonts w:ascii="Calibri" w:hAnsi="Calibri" w:cs="Calibri"/>
          <w:b/>
          <w:i/>
          <w:sz w:val="12"/>
          <w:szCs w:val="12"/>
          <w:u w:val="single"/>
          <w:lang w:val="uk-UA"/>
        </w:rPr>
        <w:t>Примітки:</w:t>
      </w:r>
    </w:p>
    <w:p w14:paraId="08AD3A70" w14:textId="77777777" w:rsidR="00177067" w:rsidRPr="00C27280" w:rsidRDefault="00F043C2" w:rsidP="009905A5">
      <w:pPr>
        <w:pStyle w:val="a5"/>
        <w:spacing w:before="11"/>
        <w:ind w:left="308" w:right="182" w:firstLine="259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*У</w:t>
      </w:r>
      <w:r w:rsidR="00177067"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разі</w:t>
      </w:r>
      <w:r w:rsidR="00177067" w:rsidRPr="00C27280">
        <w:rPr>
          <w:rFonts w:ascii="Calibri" w:hAnsi="Calibri" w:cs="Calibri"/>
          <w:spacing w:val="-8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відкриття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першого</w:t>
      </w:r>
      <w:r w:rsidR="00177067" w:rsidRPr="00C27280">
        <w:rPr>
          <w:rFonts w:ascii="Calibri" w:hAnsi="Calibri" w:cs="Calibri"/>
          <w:spacing w:val="-2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поточного</w:t>
      </w:r>
      <w:r w:rsidR="00177067" w:rsidRPr="00C27280">
        <w:rPr>
          <w:rFonts w:ascii="Calibri" w:hAnsi="Calibri" w:cs="Calibri"/>
          <w:spacing w:val="-2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рахунку</w:t>
      </w:r>
      <w:r w:rsidR="00177067" w:rsidRPr="00C27280">
        <w:rPr>
          <w:rFonts w:ascii="Calibri" w:hAnsi="Calibri" w:cs="Calibri"/>
          <w:spacing w:val="-8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іноземній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валюті,</w:t>
      </w:r>
      <w:r w:rsidR="00483D1E" w:rsidRPr="00C27280">
        <w:rPr>
          <w:rFonts w:ascii="Calibri" w:hAnsi="Calibri" w:cs="Calibri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одночасно</w:t>
      </w:r>
      <w:r w:rsidR="00177067" w:rsidRPr="00C27280">
        <w:rPr>
          <w:rFonts w:ascii="Calibri" w:hAnsi="Calibri" w:cs="Calibri"/>
          <w:spacing w:val="-2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додатково</w:t>
      </w:r>
      <w:r w:rsidR="00177067" w:rsidRPr="00C27280">
        <w:rPr>
          <w:rFonts w:ascii="Calibri" w:hAnsi="Calibri" w:cs="Calibri"/>
          <w:spacing w:val="-2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відкривається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рахунок</w:t>
      </w:r>
      <w:r w:rsidR="00177067"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національній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валюті</w:t>
      </w:r>
      <w:r w:rsidRPr="00C27280">
        <w:rPr>
          <w:rFonts w:ascii="Calibri" w:hAnsi="Calibri" w:cs="Calibri"/>
          <w:sz w:val="12"/>
          <w:szCs w:val="12"/>
          <w:lang w:val="uk-UA"/>
        </w:rPr>
        <w:t>.</w:t>
      </w:r>
    </w:p>
    <w:p w14:paraId="78A78073" w14:textId="77777777" w:rsidR="00AB7AA5" w:rsidRPr="00C27280" w:rsidRDefault="00483D1E" w:rsidP="009905A5">
      <w:pPr>
        <w:pStyle w:val="a5"/>
        <w:numPr>
          <w:ilvl w:val="0"/>
          <w:numId w:val="2"/>
        </w:numPr>
        <w:spacing w:line="259" w:lineRule="auto"/>
        <w:ind w:right="182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>Абонентська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плата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НЕ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стягується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у</w:t>
      </w:r>
      <w:r w:rsidR="00177067"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разі</w:t>
      </w:r>
      <w:r w:rsidR="00177067"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відсутності</w:t>
      </w:r>
      <w:r w:rsidR="00177067"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руху</w:t>
      </w:r>
      <w:r w:rsidR="00177067"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коштів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(Дт/Кт)</w:t>
      </w:r>
      <w:r w:rsidR="00177067" w:rsidRPr="00C27280">
        <w:rPr>
          <w:rFonts w:ascii="Calibri" w:hAnsi="Calibri" w:cs="Calibri"/>
          <w:spacing w:val="-2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по</w:t>
      </w:r>
      <w:r w:rsidR="00177067" w:rsidRPr="00C27280">
        <w:rPr>
          <w:rFonts w:ascii="Calibri" w:hAnsi="Calibri" w:cs="Calibri"/>
          <w:spacing w:val="-1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рахунку.</w:t>
      </w:r>
      <w:r w:rsidR="00177067" w:rsidRPr="00C27280">
        <w:rPr>
          <w:rFonts w:ascii="Calibri" w:hAnsi="Calibri" w:cs="Calibri"/>
          <w:spacing w:val="-2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НЕ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вважається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рухом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коштів: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1</w:t>
      </w:r>
      <w:r w:rsidR="00830007" w:rsidRPr="00C27280">
        <w:rPr>
          <w:rFonts w:ascii="Calibri" w:hAnsi="Calibri" w:cs="Calibri"/>
          <w:sz w:val="12"/>
          <w:szCs w:val="12"/>
          <w:lang w:val="uk-UA"/>
        </w:rPr>
        <w:t>)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Сплата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Банком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відсотків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по</w:t>
      </w:r>
      <w:r w:rsidR="00177067" w:rsidRPr="00C27280">
        <w:rPr>
          <w:rFonts w:ascii="Calibri" w:hAnsi="Calibri" w:cs="Calibri"/>
          <w:spacing w:val="-1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депозиту</w:t>
      </w:r>
      <w:r w:rsidR="009E5A34" w:rsidRPr="00C27280">
        <w:rPr>
          <w:rFonts w:ascii="Calibri" w:hAnsi="Calibri" w:cs="Calibri"/>
          <w:sz w:val="12"/>
          <w:szCs w:val="12"/>
          <w:lang w:val="uk-UA"/>
        </w:rPr>
        <w:t>, поточному рахунку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;</w:t>
      </w:r>
      <w:r w:rsidR="00177067" w:rsidRPr="00C27280">
        <w:rPr>
          <w:rFonts w:ascii="Calibri" w:hAnsi="Calibri" w:cs="Calibri"/>
          <w:spacing w:val="2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2</w:t>
      </w:r>
      <w:r w:rsidR="00830007" w:rsidRPr="00C27280">
        <w:rPr>
          <w:rFonts w:ascii="Calibri" w:hAnsi="Calibri" w:cs="Calibri"/>
          <w:sz w:val="12"/>
          <w:szCs w:val="12"/>
          <w:lang w:val="uk-UA"/>
        </w:rPr>
        <w:t>)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Списання</w:t>
      </w:r>
      <w:r w:rsidR="009E5A34" w:rsidRPr="00C27280">
        <w:rPr>
          <w:rFonts w:ascii="Calibri" w:hAnsi="Calibri" w:cs="Calibri"/>
          <w:sz w:val="12"/>
          <w:szCs w:val="12"/>
          <w:lang w:val="uk-UA"/>
        </w:rPr>
        <w:t>,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проведені</w:t>
      </w:r>
      <w:r w:rsidR="00177067"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за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ініціативою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Банку</w:t>
      </w:r>
      <w:r w:rsidR="00177067"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на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законних</w:t>
      </w:r>
      <w:r w:rsidR="00177067"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підставах</w:t>
      </w:r>
      <w:r w:rsidR="009E5A34" w:rsidRPr="00C27280">
        <w:rPr>
          <w:rFonts w:ascii="Calibri" w:hAnsi="Calibri" w:cs="Calibri"/>
          <w:sz w:val="12"/>
          <w:szCs w:val="12"/>
          <w:lang w:val="uk-UA"/>
        </w:rPr>
        <w:t xml:space="preserve"> (в тому числі на погашення заборгованості за послуги Банка)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;</w:t>
      </w:r>
      <w:r w:rsidR="00ED41DA" w:rsidRPr="00C27280">
        <w:rPr>
          <w:rFonts w:ascii="Calibri" w:hAnsi="Calibri" w:cs="Calibri"/>
          <w:sz w:val="12"/>
          <w:szCs w:val="12"/>
          <w:lang w:val="uk-UA"/>
        </w:rPr>
        <w:t xml:space="preserve">   </w:t>
      </w:r>
      <w:r w:rsidR="008E39D5" w:rsidRPr="00C27280">
        <w:rPr>
          <w:rFonts w:ascii="Calibri" w:hAnsi="Calibri" w:cs="Calibri"/>
          <w:sz w:val="12"/>
          <w:szCs w:val="12"/>
          <w:lang w:val="uk-UA"/>
        </w:rPr>
        <w:t>3)н</w:t>
      </w:r>
      <w:r w:rsidR="009E5A34" w:rsidRPr="00C27280">
        <w:rPr>
          <w:rFonts w:ascii="Calibri" w:hAnsi="Calibri" w:cs="Calibri"/>
          <w:sz w:val="12"/>
          <w:szCs w:val="12"/>
          <w:lang w:val="uk-UA"/>
        </w:rPr>
        <w:t>а час встановлення а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решту</w:t>
      </w:r>
      <w:r w:rsidR="00177067"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коштів</w:t>
      </w:r>
      <w:r w:rsidR="00177067"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на</w:t>
      </w:r>
      <w:r w:rsidR="00177067"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="00177067" w:rsidRPr="00C27280">
        <w:rPr>
          <w:rFonts w:ascii="Calibri" w:hAnsi="Calibri" w:cs="Calibri"/>
          <w:sz w:val="12"/>
          <w:szCs w:val="12"/>
          <w:lang w:val="uk-UA"/>
        </w:rPr>
        <w:t>рахунках</w:t>
      </w:r>
      <w:r w:rsidR="008E39D5" w:rsidRPr="00C27280">
        <w:rPr>
          <w:rFonts w:ascii="Calibri" w:hAnsi="Calibri" w:cs="Calibri"/>
          <w:sz w:val="12"/>
          <w:szCs w:val="12"/>
          <w:lang w:val="uk-UA"/>
        </w:rPr>
        <w:t>;</w:t>
      </w:r>
      <w:r w:rsidR="00ED41DA" w:rsidRPr="00C27280">
        <w:rPr>
          <w:rFonts w:ascii="Calibri" w:hAnsi="Calibri" w:cs="Calibri"/>
          <w:sz w:val="12"/>
          <w:szCs w:val="12"/>
          <w:lang w:val="uk-UA"/>
        </w:rPr>
        <w:t xml:space="preserve">  </w:t>
      </w:r>
      <w:r w:rsidR="008E39D5" w:rsidRPr="00C27280">
        <w:rPr>
          <w:rFonts w:ascii="Calibri" w:hAnsi="Calibri" w:cs="Calibri"/>
          <w:sz w:val="12"/>
          <w:szCs w:val="12"/>
          <w:lang w:val="uk-UA"/>
        </w:rPr>
        <w:t>4)виконання Банком платіжних вимог на примусове списання/стягнення коштів (платежі, що виконані Банком у порядку безумовного списання).</w:t>
      </w:r>
    </w:p>
    <w:p w14:paraId="4CF7AA99" w14:textId="77777777" w:rsidR="00177067" w:rsidRPr="00C27280" w:rsidRDefault="00177067" w:rsidP="009905A5">
      <w:pPr>
        <w:pStyle w:val="a5"/>
        <w:numPr>
          <w:ilvl w:val="0"/>
          <w:numId w:val="2"/>
        </w:numPr>
        <w:spacing w:line="259" w:lineRule="auto"/>
        <w:ind w:right="182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>Усі</w:t>
      </w:r>
      <w:r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комісії</w:t>
      </w:r>
      <w:r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сплачуються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в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день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надання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послуги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в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національній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валюті</w:t>
      </w:r>
      <w:r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або</w:t>
      </w:r>
      <w:r w:rsidRPr="00C27280">
        <w:rPr>
          <w:rFonts w:ascii="Calibri" w:hAnsi="Calibri" w:cs="Calibri"/>
          <w:spacing w:val="-1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в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гривневому</w:t>
      </w:r>
      <w:r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еквіваленті</w:t>
      </w:r>
      <w:r w:rsidRPr="00C27280">
        <w:rPr>
          <w:rFonts w:ascii="Calibri" w:hAnsi="Calibri" w:cs="Calibri"/>
          <w:spacing w:val="-7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за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офіційним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курсом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НБУ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на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день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сплати,</w:t>
      </w:r>
      <w:r w:rsidR="00664C69" w:rsidRPr="00C27280">
        <w:rPr>
          <w:rFonts w:ascii="Calibri" w:hAnsi="Calibri" w:cs="Calibri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якщо</w:t>
      </w:r>
      <w:r w:rsidRPr="00C27280">
        <w:rPr>
          <w:rFonts w:ascii="Calibri" w:hAnsi="Calibri" w:cs="Calibri"/>
          <w:spacing w:val="-1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інше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не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передбачено</w:t>
      </w:r>
      <w:r w:rsidRPr="00C27280">
        <w:rPr>
          <w:rFonts w:ascii="Calibri" w:hAnsi="Calibri" w:cs="Calibri"/>
          <w:spacing w:val="-1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Договором</w:t>
      </w:r>
      <w:r w:rsidRPr="00C27280">
        <w:rPr>
          <w:rFonts w:ascii="Calibri" w:hAnsi="Calibri" w:cs="Calibri"/>
          <w:spacing w:val="-3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банківського</w:t>
      </w:r>
      <w:r w:rsidRPr="00C27280">
        <w:rPr>
          <w:rFonts w:ascii="Calibri" w:hAnsi="Calibri" w:cs="Calibri"/>
          <w:spacing w:val="-1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рахунку</w:t>
      </w:r>
    </w:p>
    <w:p w14:paraId="54587BEF" w14:textId="77777777" w:rsidR="00177067" w:rsidRPr="00C27280" w:rsidRDefault="00177067" w:rsidP="001465AF">
      <w:pPr>
        <w:pStyle w:val="a5"/>
        <w:numPr>
          <w:ilvl w:val="0"/>
          <w:numId w:val="4"/>
        </w:numPr>
        <w:spacing w:before="2"/>
        <w:ind w:left="426" w:right="182" w:firstLine="0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>Комісія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за</w:t>
      </w:r>
      <w:r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операціями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на</w:t>
      </w:r>
      <w:r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МВРУ</w:t>
      </w:r>
      <w:r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сплачується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у</w:t>
      </w:r>
      <w:r w:rsidRPr="00C27280">
        <w:rPr>
          <w:rFonts w:ascii="Calibri" w:hAnsi="Calibri" w:cs="Calibri"/>
          <w:spacing w:val="-8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національній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валюті</w:t>
      </w:r>
      <w:r w:rsidRPr="00C27280">
        <w:rPr>
          <w:rFonts w:ascii="Calibri" w:hAnsi="Calibri" w:cs="Calibri"/>
          <w:spacing w:val="-8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та</w:t>
      </w:r>
      <w:r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розраховується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за</w:t>
      </w:r>
      <w:r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офіційним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курсом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НБУ</w:t>
      </w:r>
      <w:r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на</w:t>
      </w:r>
      <w:r w:rsidRPr="00C27280">
        <w:rPr>
          <w:rFonts w:ascii="Calibri" w:hAnsi="Calibri" w:cs="Calibri"/>
          <w:spacing w:val="-5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день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проведення</w:t>
      </w:r>
      <w:r w:rsidRPr="00C27280">
        <w:rPr>
          <w:rFonts w:ascii="Calibri" w:hAnsi="Calibri" w:cs="Calibri"/>
          <w:spacing w:val="-4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операції</w:t>
      </w:r>
    </w:p>
    <w:p w14:paraId="61975D2F" w14:textId="77777777" w:rsidR="00700AB2" w:rsidRPr="00C27280" w:rsidRDefault="00177067" w:rsidP="009905A5">
      <w:pPr>
        <w:pStyle w:val="a5"/>
        <w:numPr>
          <w:ilvl w:val="0"/>
          <w:numId w:val="1"/>
        </w:numPr>
        <w:spacing w:line="264" w:lineRule="auto"/>
        <w:ind w:right="182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 xml:space="preserve">Розрахунково-касове обслуговування рахунку з спеціальним режимом використання тарифікується відповідно до Тарифів визначених в </w:t>
      </w:r>
      <w:r w:rsidR="00735646" w:rsidRPr="00C27280">
        <w:rPr>
          <w:rFonts w:ascii="Calibri" w:hAnsi="Calibri" w:cs="Calibri"/>
          <w:sz w:val="12"/>
          <w:szCs w:val="12"/>
          <w:lang w:val="uk-UA"/>
        </w:rPr>
        <w:t>розділах 2, 5, 7</w:t>
      </w:r>
      <w:r w:rsidRPr="00C27280">
        <w:rPr>
          <w:rFonts w:ascii="Calibri" w:hAnsi="Calibri" w:cs="Calibri"/>
          <w:sz w:val="12"/>
          <w:szCs w:val="12"/>
          <w:lang w:val="uk-UA"/>
        </w:rPr>
        <w:t xml:space="preserve"> шляхом списання належних сум комісій за послуги Банку з поточного рахунку </w:t>
      </w:r>
    </w:p>
    <w:p w14:paraId="06DEBA5B" w14:textId="77777777" w:rsidR="00177067" w:rsidRPr="00C27280" w:rsidRDefault="00177067" w:rsidP="009905A5">
      <w:pPr>
        <w:pStyle w:val="a5"/>
        <w:numPr>
          <w:ilvl w:val="0"/>
          <w:numId w:val="1"/>
        </w:numPr>
        <w:spacing w:line="264" w:lineRule="auto"/>
        <w:ind w:right="182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>Послуги, перелік або кількість яких не входять до цього Тарифного пакету, оплачуються додатково відповідно до інших Тарифів</w:t>
      </w:r>
      <w:r w:rsidRPr="00C27280">
        <w:rPr>
          <w:rFonts w:ascii="Calibri" w:hAnsi="Calibri" w:cs="Calibri"/>
          <w:spacing w:val="6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sz w:val="12"/>
          <w:szCs w:val="12"/>
          <w:lang w:val="uk-UA"/>
        </w:rPr>
        <w:t>Банку</w:t>
      </w:r>
    </w:p>
    <w:p w14:paraId="299FE637" w14:textId="77777777" w:rsidR="00AC284B" w:rsidRPr="00C27280" w:rsidRDefault="00AC284B" w:rsidP="009905A5">
      <w:pPr>
        <w:pStyle w:val="a5"/>
        <w:numPr>
          <w:ilvl w:val="0"/>
          <w:numId w:val="1"/>
        </w:numPr>
        <w:spacing w:line="264" w:lineRule="auto"/>
        <w:ind w:right="182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>Банк зберігає за собою право повністю або частково змінювати чинний перелік /вартість послуг , що входять до Тарифного пакету у випадку зміни вимог чинного законодавства, стану фінансового ринку та/або зміни технічних, організаційних передумов, у порядку, передбаченому Договором банківського рахунку. Нові умови Тарифного пакету вважаються прийнятими Клієнтом з моменту їх введення Банком. Якщо Клієнт не згодний з новими умовами Тарифного пакету, він має право розірвати Договір банківського рахунку у порядку, передбаченому таким договором.</w:t>
      </w:r>
    </w:p>
    <w:p w14:paraId="764F8573" w14:textId="77777777" w:rsidR="00A05A9E" w:rsidRPr="00C27280" w:rsidRDefault="00A05A9E" w:rsidP="002B384F">
      <w:pPr>
        <w:pStyle w:val="a5"/>
        <w:numPr>
          <w:ilvl w:val="0"/>
          <w:numId w:val="1"/>
        </w:numPr>
        <w:tabs>
          <w:tab w:val="left" w:pos="426"/>
        </w:tabs>
        <w:spacing w:before="11" w:line="244" w:lineRule="auto"/>
        <w:ind w:right="182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 xml:space="preserve">Щомісячна комісія </w:t>
      </w:r>
      <w:r w:rsidRPr="00C27280">
        <w:rPr>
          <w:rFonts w:ascii="Calibri" w:hAnsi="Calibri" w:cs="Calibri"/>
          <w:b/>
          <w:bCs/>
          <w:sz w:val="12"/>
          <w:szCs w:val="12"/>
          <w:lang w:val="uk-UA"/>
        </w:rPr>
        <w:t xml:space="preserve">не нараховується </w:t>
      </w:r>
      <w:r w:rsidRPr="00C27280">
        <w:rPr>
          <w:rFonts w:ascii="Calibri" w:hAnsi="Calibri" w:cs="Calibri"/>
          <w:sz w:val="12"/>
          <w:szCs w:val="12"/>
          <w:lang w:val="uk-UA"/>
        </w:rPr>
        <w:t xml:space="preserve"> </w:t>
      </w:r>
      <w:r w:rsidRPr="00C27280">
        <w:rPr>
          <w:rFonts w:ascii="Calibri" w:hAnsi="Calibri" w:cs="Calibri"/>
          <w:bCs/>
          <w:sz w:val="12"/>
          <w:szCs w:val="12"/>
          <w:lang w:val="uk-UA"/>
        </w:rPr>
        <w:t>у разі блокування/арешту рахунку за рішенням виконавчої служби, суду і тощо.</w:t>
      </w:r>
    </w:p>
    <w:p w14:paraId="63BF72D4" w14:textId="77777777" w:rsidR="002B384F" w:rsidRPr="00C27280" w:rsidRDefault="002B384F" w:rsidP="002B384F">
      <w:pPr>
        <w:pStyle w:val="a5"/>
        <w:numPr>
          <w:ilvl w:val="0"/>
          <w:numId w:val="1"/>
        </w:numPr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>Поточний картковий рахунок відкривається суб'єктам господарювання тільки при наявності поточного рахунку у АТ "Банк "Український капітал".</w:t>
      </w:r>
    </w:p>
    <w:p w14:paraId="42A51824" w14:textId="77777777" w:rsidR="002B384F" w:rsidRPr="00C27280" w:rsidRDefault="002B384F" w:rsidP="002B384F">
      <w:pPr>
        <w:pStyle w:val="a5"/>
        <w:numPr>
          <w:ilvl w:val="0"/>
          <w:numId w:val="1"/>
        </w:numPr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 xml:space="preserve"> Банк залишає за собою право стягувати спеціальну та додаткову комісію у тих випадках, якщо виконання операцій потребує додаткового обсягу робіт та/або при виникненні інших обставин, в т.ч. витрати на передачу повідомлень поштою, експрес поштою DHL, телеграфом, телексом та інше.</w:t>
      </w:r>
    </w:p>
    <w:p w14:paraId="529BF0D9" w14:textId="77777777" w:rsidR="002B384F" w:rsidRPr="00C27280" w:rsidRDefault="002B384F" w:rsidP="002B384F">
      <w:pPr>
        <w:pStyle w:val="a5"/>
        <w:numPr>
          <w:ilvl w:val="0"/>
          <w:numId w:val="1"/>
        </w:numPr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 xml:space="preserve"> Додатково до комісій, що вказані в цьому Тарифному пакеті, Банком можуть стягуватися комісії третіх банків, які виникають при здійсненні операції за дорученням клієнта, у розмірах, що підтверджені відповідними документами цих третіх банків.</w:t>
      </w:r>
    </w:p>
    <w:p w14:paraId="43739185" w14:textId="77777777" w:rsidR="002B384F" w:rsidRPr="00C27280" w:rsidRDefault="002B384F" w:rsidP="002B384F">
      <w:pPr>
        <w:pStyle w:val="a5"/>
        <w:numPr>
          <w:ilvl w:val="0"/>
          <w:numId w:val="1"/>
        </w:numPr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 xml:space="preserve"> Послуги, перелік або кількість яких не входять до цього Тарифного пакету, сплачуються додатково відповідно до інших Тарифів Банку.</w:t>
      </w:r>
    </w:p>
    <w:p w14:paraId="43A2693E" w14:textId="77777777" w:rsidR="002B384F" w:rsidRPr="00C27280" w:rsidRDefault="002B384F" w:rsidP="002B384F">
      <w:pPr>
        <w:pStyle w:val="a5"/>
        <w:numPr>
          <w:ilvl w:val="0"/>
          <w:numId w:val="1"/>
        </w:numPr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 xml:space="preserve"> </w:t>
      </w:r>
      <w:r w:rsidR="00304AD1" w:rsidRPr="00C27280">
        <w:rPr>
          <w:rFonts w:ascii="Calibri" w:hAnsi="Calibri" w:cs="Calibri"/>
          <w:sz w:val="12"/>
          <w:szCs w:val="12"/>
          <w:lang w:val="uk-UA"/>
        </w:rPr>
        <w:t xml:space="preserve">АТ “БАНК «УКРАЇНСЬКИЙ КАПІТАЛ” </w:t>
      </w:r>
      <w:r w:rsidRPr="00C27280">
        <w:rPr>
          <w:rFonts w:ascii="Calibri" w:hAnsi="Calibri" w:cs="Calibri"/>
          <w:sz w:val="12"/>
          <w:szCs w:val="12"/>
          <w:lang w:val="uk-UA"/>
        </w:rPr>
        <w:t>не несе відповідальності за:</w:t>
      </w:r>
    </w:p>
    <w:p w14:paraId="48AC45C4" w14:textId="77777777" w:rsidR="002B384F" w:rsidRPr="00C27280" w:rsidRDefault="005E4CEB" w:rsidP="002B384F">
      <w:pPr>
        <w:pStyle w:val="a5"/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ab/>
      </w:r>
      <w:r w:rsidR="002B384F" w:rsidRPr="00C27280">
        <w:rPr>
          <w:rFonts w:ascii="Calibri" w:hAnsi="Calibri" w:cs="Calibri"/>
          <w:sz w:val="12"/>
          <w:szCs w:val="12"/>
          <w:lang w:val="uk-UA"/>
        </w:rPr>
        <w:t xml:space="preserve">а) затримки, помилки, не вірне розуміння (тощо), що виникають внаслідок нечітких, неповних або недбайливих інструкцій клієнтів, інших банків - кореспондентів та /або телекомунікаційних пошкоджень; </w:t>
      </w:r>
    </w:p>
    <w:p w14:paraId="13FD4CAB" w14:textId="77777777" w:rsidR="002B384F" w:rsidRPr="0070372F" w:rsidRDefault="005E4CEB" w:rsidP="002B384F">
      <w:pPr>
        <w:pStyle w:val="a5"/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sz w:val="12"/>
          <w:szCs w:val="12"/>
          <w:lang w:val="uk-UA"/>
        </w:rPr>
      </w:pPr>
      <w:r w:rsidRPr="00C27280">
        <w:rPr>
          <w:rFonts w:ascii="Calibri" w:hAnsi="Calibri" w:cs="Calibri"/>
          <w:sz w:val="12"/>
          <w:szCs w:val="12"/>
          <w:lang w:val="uk-UA"/>
        </w:rPr>
        <w:tab/>
      </w:r>
      <w:r w:rsidR="002B384F" w:rsidRPr="00C27280">
        <w:rPr>
          <w:rFonts w:ascii="Calibri" w:hAnsi="Calibri" w:cs="Calibri"/>
          <w:sz w:val="12"/>
          <w:szCs w:val="12"/>
          <w:lang w:val="uk-UA"/>
        </w:rPr>
        <w:t>б) збитки чи порушення, як наслідок зміни законодавства, втручання Уряду, війни, страйку, блокад та інших форс- мажорних обставин.</w:t>
      </w:r>
    </w:p>
    <w:p w14:paraId="7772F523" w14:textId="77777777" w:rsidR="0082521A" w:rsidRPr="00D75530" w:rsidRDefault="0082521A" w:rsidP="002B384F">
      <w:pPr>
        <w:pStyle w:val="a5"/>
        <w:tabs>
          <w:tab w:val="left" w:pos="308"/>
        </w:tabs>
        <w:spacing w:before="11" w:line="244" w:lineRule="auto"/>
        <w:ind w:right="71" w:firstLine="5"/>
        <w:jc w:val="both"/>
        <w:rPr>
          <w:rFonts w:ascii="Calibri" w:hAnsi="Calibri" w:cs="Calibri"/>
          <w:color w:val="FF0000"/>
          <w:sz w:val="12"/>
          <w:szCs w:val="12"/>
          <w:lang w:val="uk-UA"/>
        </w:rPr>
      </w:pPr>
    </w:p>
    <w:sectPr w:rsidR="0082521A" w:rsidRPr="00D75530" w:rsidSect="00D643BF">
      <w:pgSz w:w="16840" w:h="11910" w:orient="landscape"/>
      <w:pgMar w:top="284" w:right="380" w:bottom="284" w:left="26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D526A"/>
    <w:multiLevelType w:val="hybridMultilevel"/>
    <w:tmpl w:val="C49E84D6"/>
    <w:lvl w:ilvl="0" w:tplc="7708D4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5D6491"/>
    <w:multiLevelType w:val="hybridMultilevel"/>
    <w:tmpl w:val="5FA22458"/>
    <w:lvl w:ilvl="0" w:tplc="FBEE8E30">
      <w:start w:val="3"/>
      <w:numFmt w:val="decimal"/>
      <w:lvlText w:val="%1."/>
      <w:lvlJc w:val="left"/>
      <w:pPr>
        <w:ind w:left="668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388" w:hanging="360"/>
      </w:pPr>
    </w:lvl>
    <w:lvl w:ilvl="2" w:tplc="1000001B" w:tentative="1">
      <w:start w:val="1"/>
      <w:numFmt w:val="lowerRoman"/>
      <w:lvlText w:val="%3."/>
      <w:lvlJc w:val="right"/>
      <w:pPr>
        <w:ind w:left="2108" w:hanging="180"/>
      </w:pPr>
    </w:lvl>
    <w:lvl w:ilvl="3" w:tplc="1000000F" w:tentative="1">
      <w:start w:val="1"/>
      <w:numFmt w:val="decimal"/>
      <w:lvlText w:val="%4."/>
      <w:lvlJc w:val="left"/>
      <w:pPr>
        <w:ind w:left="2828" w:hanging="360"/>
      </w:pPr>
    </w:lvl>
    <w:lvl w:ilvl="4" w:tplc="10000019" w:tentative="1">
      <w:start w:val="1"/>
      <w:numFmt w:val="lowerLetter"/>
      <w:lvlText w:val="%5."/>
      <w:lvlJc w:val="left"/>
      <w:pPr>
        <w:ind w:left="3548" w:hanging="360"/>
      </w:pPr>
    </w:lvl>
    <w:lvl w:ilvl="5" w:tplc="1000001B" w:tentative="1">
      <w:start w:val="1"/>
      <w:numFmt w:val="lowerRoman"/>
      <w:lvlText w:val="%6."/>
      <w:lvlJc w:val="right"/>
      <w:pPr>
        <w:ind w:left="4268" w:hanging="180"/>
      </w:pPr>
    </w:lvl>
    <w:lvl w:ilvl="6" w:tplc="1000000F" w:tentative="1">
      <w:start w:val="1"/>
      <w:numFmt w:val="decimal"/>
      <w:lvlText w:val="%7."/>
      <w:lvlJc w:val="left"/>
      <w:pPr>
        <w:ind w:left="4988" w:hanging="360"/>
      </w:pPr>
    </w:lvl>
    <w:lvl w:ilvl="7" w:tplc="10000019" w:tentative="1">
      <w:start w:val="1"/>
      <w:numFmt w:val="lowerLetter"/>
      <w:lvlText w:val="%8."/>
      <w:lvlJc w:val="left"/>
      <w:pPr>
        <w:ind w:left="5708" w:hanging="360"/>
      </w:pPr>
    </w:lvl>
    <w:lvl w:ilvl="8" w:tplc="1000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2" w15:restartNumberingAfterBreak="0">
    <w:nsid w:val="50B04306"/>
    <w:multiLevelType w:val="hybridMultilevel"/>
    <w:tmpl w:val="FFFFFFFF"/>
    <w:lvl w:ilvl="0" w:tplc="11707AB0">
      <w:start w:val="4"/>
      <w:numFmt w:val="decimal"/>
      <w:lvlText w:val="%1"/>
      <w:lvlJc w:val="left"/>
      <w:pPr>
        <w:ind w:left="421" w:hanging="113"/>
      </w:pPr>
      <w:rPr>
        <w:rFonts w:ascii="Times New Roman" w:eastAsia="Times New Roman" w:hAnsi="Times New Roman" w:cs="Times New Roman" w:hint="default"/>
        <w:spacing w:val="-8"/>
        <w:w w:val="99"/>
        <w:sz w:val="12"/>
        <w:szCs w:val="12"/>
      </w:rPr>
    </w:lvl>
    <w:lvl w:ilvl="1" w:tplc="1C7292EA">
      <w:numFmt w:val="bullet"/>
      <w:lvlText w:val="•"/>
      <w:lvlJc w:val="left"/>
      <w:pPr>
        <w:ind w:left="1997" w:hanging="113"/>
      </w:pPr>
      <w:rPr>
        <w:rFonts w:hint="default"/>
      </w:rPr>
    </w:lvl>
    <w:lvl w:ilvl="2" w:tplc="BC1C321A">
      <w:numFmt w:val="bullet"/>
      <w:lvlText w:val="•"/>
      <w:lvlJc w:val="left"/>
      <w:pPr>
        <w:ind w:left="3575" w:hanging="113"/>
      </w:pPr>
      <w:rPr>
        <w:rFonts w:hint="default"/>
      </w:rPr>
    </w:lvl>
    <w:lvl w:ilvl="3" w:tplc="795C332E">
      <w:numFmt w:val="bullet"/>
      <w:lvlText w:val="•"/>
      <w:lvlJc w:val="left"/>
      <w:pPr>
        <w:ind w:left="5153" w:hanging="113"/>
      </w:pPr>
      <w:rPr>
        <w:rFonts w:hint="default"/>
      </w:rPr>
    </w:lvl>
    <w:lvl w:ilvl="4" w:tplc="B7167BD0">
      <w:numFmt w:val="bullet"/>
      <w:lvlText w:val="•"/>
      <w:lvlJc w:val="left"/>
      <w:pPr>
        <w:ind w:left="6731" w:hanging="113"/>
      </w:pPr>
      <w:rPr>
        <w:rFonts w:hint="default"/>
      </w:rPr>
    </w:lvl>
    <w:lvl w:ilvl="5" w:tplc="372C0A7E">
      <w:numFmt w:val="bullet"/>
      <w:lvlText w:val="•"/>
      <w:lvlJc w:val="left"/>
      <w:pPr>
        <w:ind w:left="8309" w:hanging="113"/>
      </w:pPr>
      <w:rPr>
        <w:rFonts w:hint="default"/>
      </w:rPr>
    </w:lvl>
    <w:lvl w:ilvl="6" w:tplc="C0700652">
      <w:numFmt w:val="bullet"/>
      <w:lvlText w:val="•"/>
      <w:lvlJc w:val="left"/>
      <w:pPr>
        <w:ind w:left="9887" w:hanging="113"/>
      </w:pPr>
      <w:rPr>
        <w:rFonts w:hint="default"/>
      </w:rPr>
    </w:lvl>
    <w:lvl w:ilvl="7" w:tplc="C456A52A">
      <w:numFmt w:val="bullet"/>
      <w:lvlText w:val="•"/>
      <w:lvlJc w:val="left"/>
      <w:pPr>
        <w:ind w:left="11464" w:hanging="113"/>
      </w:pPr>
      <w:rPr>
        <w:rFonts w:hint="default"/>
      </w:rPr>
    </w:lvl>
    <w:lvl w:ilvl="8" w:tplc="AA2E5276">
      <w:numFmt w:val="bullet"/>
      <w:lvlText w:val="•"/>
      <w:lvlJc w:val="left"/>
      <w:pPr>
        <w:ind w:left="13042" w:hanging="113"/>
      </w:pPr>
      <w:rPr>
        <w:rFonts w:hint="default"/>
      </w:rPr>
    </w:lvl>
  </w:abstractNum>
  <w:abstractNum w:abstractNumId="3" w15:restartNumberingAfterBreak="0">
    <w:nsid w:val="7D101183"/>
    <w:multiLevelType w:val="hybridMultilevel"/>
    <w:tmpl w:val="FFFFFFFF"/>
    <w:lvl w:ilvl="0" w:tplc="0D220DF0">
      <w:start w:val="1"/>
      <w:numFmt w:val="decimal"/>
      <w:lvlText w:val="%1"/>
      <w:lvlJc w:val="left"/>
      <w:pPr>
        <w:ind w:left="421" w:hanging="113"/>
      </w:pPr>
      <w:rPr>
        <w:rFonts w:ascii="Times New Roman" w:eastAsia="Times New Roman" w:hAnsi="Times New Roman" w:cs="Times New Roman" w:hint="default"/>
        <w:spacing w:val="-8"/>
        <w:w w:val="99"/>
        <w:sz w:val="12"/>
        <w:szCs w:val="12"/>
      </w:rPr>
    </w:lvl>
    <w:lvl w:ilvl="1" w:tplc="30D49050">
      <w:numFmt w:val="bullet"/>
      <w:lvlText w:val="•"/>
      <w:lvlJc w:val="left"/>
      <w:pPr>
        <w:ind w:left="1997" w:hanging="113"/>
      </w:pPr>
      <w:rPr>
        <w:rFonts w:hint="default"/>
      </w:rPr>
    </w:lvl>
    <w:lvl w:ilvl="2" w:tplc="E7404056">
      <w:numFmt w:val="bullet"/>
      <w:lvlText w:val="•"/>
      <w:lvlJc w:val="left"/>
      <w:pPr>
        <w:ind w:left="3575" w:hanging="113"/>
      </w:pPr>
      <w:rPr>
        <w:rFonts w:hint="default"/>
      </w:rPr>
    </w:lvl>
    <w:lvl w:ilvl="3" w:tplc="98D823AE">
      <w:numFmt w:val="bullet"/>
      <w:lvlText w:val="•"/>
      <w:lvlJc w:val="left"/>
      <w:pPr>
        <w:ind w:left="5153" w:hanging="113"/>
      </w:pPr>
      <w:rPr>
        <w:rFonts w:hint="default"/>
      </w:rPr>
    </w:lvl>
    <w:lvl w:ilvl="4" w:tplc="14846378">
      <w:numFmt w:val="bullet"/>
      <w:lvlText w:val="•"/>
      <w:lvlJc w:val="left"/>
      <w:pPr>
        <w:ind w:left="6731" w:hanging="113"/>
      </w:pPr>
      <w:rPr>
        <w:rFonts w:hint="default"/>
      </w:rPr>
    </w:lvl>
    <w:lvl w:ilvl="5" w:tplc="5D6A3F32">
      <w:numFmt w:val="bullet"/>
      <w:lvlText w:val="•"/>
      <w:lvlJc w:val="left"/>
      <w:pPr>
        <w:ind w:left="8309" w:hanging="113"/>
      </w:pPr>
      <w:rPr>
        <w:rFonts w:hint="default"/>
      </w:rPr>
    </w:lvl>
    <w:lvl w:ilvl="6" w:tplc="BCF0FB1E">
      <w:numFmt w:val="bullet"/>
      <w:lvlText w:val="•"/>
      <w:lvlJc w:val="left"/>
      <w:pPr>
        <w:ind w:left="9887" w:hanging="113"/>
      </w:pPr>
      <w:rPr>
        <w:rFonts w:hint="default"/>
      </w:rPr>
    </w:lvl>
    <w:lvl w:ilvl="7" w:tplc="65DE5048">
      <w:numFmt w:val="bullet"/>
      <w:lvlText w:val="•"/>
      <w:lvlJc w:val="left"/>
      <w:pPr>
        <w:ind w:left="11464" w:hanging="113"/>
      </w:pPr>
      <w:rPr>
        <w:rFonts w:hint="default"/>
      </w:rPr>
    </w:lvl>
    <w:lvl w:ilvl="8" w:tplc="626E998E">
      <w:numFmt w:val="bullet"/>
      <w:lvlText w:val="•"/>
      <w:lvlJc w:val="left"/>
      <w:pPr>
        <w:ind w:left="13042" w:hanging="113"/>
      </w:pPr>
      <w:rPr>
        <w:rFonts w:hint="default"/>
      </w:rPr>
    </w:lvl>
  </w:abstractNum>
  <w:num w:numId="1" w16cid:durableId="752747750">
    <w:abstractNumId w:val="2"/>
  </w:num>
  <w:num w:numId="2" w16cid:durableId="148252074">
    <w:abstractNumId w:val="3"/>
  </w:num>
  <w:num w:numId="3" w16cid:durableId="699403533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633629327">
    <w:abstractNumId w:val="1"/>
  </w:num>
  <w:num w:numId="5" w16cid:durableId="322317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253"/>
    <w:rsid w:val="000027AD"/>
    <w:rsid w:val="0000403F"/>
    <w:rsid w:val="000079C7"/>
    <w:rsid w:val="0001287A"/>
    <w:rsid w:val="000135DC"/>
    <w:rsid w:val="00014281"/>
    <w:rsid w:val="00015B9E"/>
    <w:rsid w:val="00020A92"/>
    <w:rsid w:val="00020B96"/>
    <w:rsid w:val="000210D8"/>
    <w:rsid w:val="000211E0"/>
    <w:rsid w:val="00024C64"/>
    <w:rsid w:val="00027D61"/>
    <w:rsid w:val="000324CE"/>
    <w:rsid w:val="00032CB2"/>
    <w:rsid w:val="00033D14"/>
    <w:rsid w:val="00035AC7"/>
    <w:rsid w:val="0004119C"/>
    <w:rsid w:val="00045814"/>
    <w:rsid w:val="000462B9"/>
    <w:rsid w:val="00050603"/>
    <w:rsid w:val="000512A2"/>
    <w:rsid w:val="00054557"/>
    <w:rsid w:val="00057F60"/>
    <w:rsid w:val="00060EFE"/>
    <w:rsid w:val="000630C7"/>
    <w:rsid w:val="00064F8D"/>
    <w:rsid w:val="00066A13"/>
    <w:rsid w:val="00070A1C"/>
    <w:rsid w:val="0007340B"/>
    <w:rsid w:val="00076BF7"/>
    <w:rsid w:val="00076CAE"/>
    <w:rsid w:val="00076D69"/>
    <w:rsid w:val="00085117"/>
    <w:rsid w:val="0009433C"/>
    <w:rsid w:val="000974A3"/>
    <w:rsid w:val="000A2EA1"/>
    <w:rsid w:val="000B0FBA"/>
    <w:rsid w:val="000B1A0D"/>
    <w:rsid w:val="000B269E"/>
    <w:rsid w:val="000B2EA3"/>
    <w:rsid w:val="000B735C"/>
    <w:rsid w:val="000B73DF"/>
    <w:rsid w:val="000C0D5A"/>
    <w:rsid w:val="000C3FB1"/>
    <w:rsid w:val="000C756A"/>
    <w:rsid w:val="000D0756"/>
    <w:rsid w:val="000D0E45"/>
    <w:rsid w:val="000D3341"/>
    <w:rsid w:val="000D3F64"/>
    <w:rsid w:val="000D4160"/>
    <w:rsid w:val="000E0BFC"/>
    <w:rsid w:val="000E10DA"/>
    <w:rsid w:val="000E1812"/>
    <w:rsid w:val="000E2522"/>
    <w:rsid w:val="000E6477"/>
    <w:rsid w:val="000E6983"/>
    <w:rsid w:val="000F3020"/>
    <w:rsid w:val="00102416"/>
    <w:rsid w:val="0010415C"/>
    <w:rsid w:val="00107747"/>
    <w:rsid w:val="001154D1"/>
    <w:rsid w:val="00116832"/>
    <w:rsid w:val="00117C63"/>
    <w:rsid w:val="00120C6A"/>
    <w:rsid w:val="00123D19"/>
    <w:rsid w:val="00126A09"/>
    <w:rsid w:val="00133348"/>
    <w:rsid w:val="0013567E"/>
    <w:rsid w:val="00136836"/>
    <w:rsid w:val="00144051"/>
    <w:rsid w:val="001465AF"/>
    <w:rsid w:val="00146B8B"/>
    <w:rsid w:val="00153C38"/>
    <w:rsid w:val="00156694"/>
    <w:rsid w:val="00156AA8"/>
    <w:rsid w:val="00156C54"/>
    <w:rsid w:val="00156D1B"/>
    <w:rsid w:val="001645A4"/>
    <w:rsid w:val="001668B8"/>
    <w:rsid w:val="00170200"/>
    <w:rsid w:val="001720B5"/>
    <w:rsid w:val="00176BAA"/>
    <w:rsid w:val="00177067"/>
    <w:rsid w:val="001834DA"/>
    <w:rsid w:val="001837AB"/>
    <w:rsid w:val="0018670B"/>
    <w:rsid w:val="00186C1F"/>
    <w:rsid w:val="00190756"/>
    <w:rsid w:val="00194911"/>
    <w:rsid w:val="00194C8D"/>
    <w:rsid w:val="001A1390"/>
    <w:rsid w:val="001A4D53"/>
    <w:rsid w:val="001A56C1"/>
    <w:rsid w:val="001A77C0"/>
    <w:rsid w:val="001A7ACB"/>
    <w:rsid w:val="001B10BB"/>
    <w:rsid w:val="001B1C14"/>
    <w:rsid w:val="001B36BE"/>
    <w:rsid w:val="001B3CBE"/>
    <w:rsid w:val="001B4169"/>
    <w:rsid w:val="001B440B"/>
    <w:rsid w:val="001B565B"/>
    <w:rsid w:val="001C2FFB"/>
    <w:rsid w:val="001C302E"/>
    <w:rsid w:val="001C38A7"/>
    <w:rsid w:val="001C471F"/>
    <w:rsid w:val="001C636C"/>
    <w:rsid w:val="001C6839"/>
    <w:rsid w:val="001E1E87"/>
    <w:rsid w:val="001E43B3"/>
    <w:rsid w:val="001E5552"/>
    <w:rsid w:val="001E7F0A"/>
    <w:rsid w:val="001F0BF5"/>
    <w:rsid w:val="001F327F"/>
    <w:rsid w:val="00201453"/>
    <w:rsid w:val="00210FB1"/>
    <w:rsid w:val="002130F6"/>
    <w:rsid w:val="0021488C"/>
    <w:rsid w:val="00217D61"/>
    <w:rsid w:val="0022662C"/>
    <w:rsid w:val="00226E22"/>
    <w:rsid w:val="0023700B"/>
    <w:rsid w:val="002401A5"/>
    <w:rsid w:val="002426E9"/>
    <w:rsid w:val="00243EFD"/>
    <w:rsid w:val="00244580"/>
    <w:rsid w:val="00245689"/>
    <w:rsid w:val="00246B93"/>
    <w:rsid w:val="0024762C"/>
    <w:rsid w:val="00252C13"/>
    <w:rsid w:val="002640CC"/>
    <w:rsid w:val="00270422"/>
    <w:rsid w:val="00270ED5"/>
    <w:rsid w:val="00277160"/>
    <w:rsid w:val="00277381"/>
    <w:rsid w:val="00277E18"/>
    <w:rsid w:val="00280147"/>
    <w:rsid w:val="0029372E"/>
    <w:rsid w:val="00293784"/>
    <w:rsid w:val="00296D10"/>
    <w:rsid w:val="002A0170"/>
    <w:rsid w:val="002A1A0A"/>
    <w:rsid w:val="002A5C9A"/>
    <w:rsid w:val="002A5D6A"/>
    <w:rsid w:val="002B0D53"/>
    <w:rsid w:val="002B23C4"/>
    <w:rsid w:val="002B384F"/>
    <w:rsid w:val="002B57DE"/>
    <w:rsid w:val="002C2EA9"/>
    <w:rsid w:val="002C35C9"/>
    <w:rsid w:val="002C41F2"/>
    <w:rsid w:val="002D29B5"/>
    <w:rsid w:val="002D3EB8"/>
    <w:rsid w:val="002D55E9"/>
    <w:rsid w:val="002D7C02"/>
    <w:rsid w:val="002D7EE7"/>
    <w:rsid w:val="002E22EA"/>
    <w:rsid w:val="002E2718"/>
    <w:rsid w:val="002E2E4D"/>
    <w:rsid w:val="002E54EC"/>
    <w:rsid w:val="002E5605"/>
    <w:rsid w:val="002E5C08"/>
    <w:rsid w:val="002E6699"/>
    <w:rsid w:val="002F002E"/>
    <w:rsid w:val="002F02CF"/>
    <w:rsid w:val="002F3261"/>
    <w:rsid w:val="002F3753"/>
    <w:rsid w:val="002F57FC"/>
    <w:rsid w:val="002F5CAA"/>
    <w:rsid w:val="002F60DD"/>
    <w:rsid w:val="00300CF9"/>
    <w:rsid w:val="00304AD1"/>
    <w:rsid w:val="00312E3C"/>
    <w:rsid w:val="003138FE"/>
    <w:rsid w:val="00313D80"/>
    <w:rsid w:val="00314D12"/>
    <w:rsid w:val="0031513C"/>
    <w:rsid w:val="003159C0"/>
    <w:rsid w:val="003216A1"/>
    <w:rsid w:val="00321D32"/>
    <w:rsid w:val="00325F5F"/>
    <w:rsid w:val="00331367"/>
    <w:rsid w:val="003422F0"/>
    <w:rsid w:val="0034473F"/>
    <w:rsid w:val="00355C42"/>
    <w:rsid w:val="00360B51"/>
    <w:rsid w:val="003640D1"/>
    <w:rsid w:val="0036775D"/>
    <w:rsid w:val="0036777F"/>
    <w:rsid w:val="00371857"/>
    <w:rsid w:val="00373FAD"/>
    <w:rsid w:val="0037591F"/>
    <w:rsid w:val="00380F9B"/>
    <w:rsid w:val="003921CC"/>
    <w:rsid w:val="003941FF"/>
    <w:rsid w:val="003A3B72"/>
    <w:rsid w:val="003A4362"/>
    <w:rsid w:val="003A4823"/>
    <w:rsid w:val="003A5EC0"/>
    <w:rsid w:val="003B07AD"/>
    <w:rsid w:val="003B37E6"/>
    <w:rsid w:val="003C2804"/>
    <w:rsid w:val="003C3EBA"/>
    <w:rsid w:val="003C776F"/>
    <w:rsid w:val="003D0171"/>
    <w:rsid w:val="003D0944"/>
    <w:rsid w:val="003D124E"/>
    <w:rsid w:val="003D337E"/>
    <w:rsid w:val="003D57EC"/>
    <w:rsid w:val="003D5CE8"/>
    <w:rsid w:val="003D73F9"/>
    <w:rsid w:val="003D7768"/>
    <w:rsid w:val="003D7B39"/>
    <w:rsid w:val="003E339C"/>
    <w:rsid w:val="003E7109"/>
    <w:rsid w:val="003F4C89"/>
    <w:rsid w:val="003F5031"/>
    <w:rsid w:val="003F5C68"/>
    <w:rsid w:val="003F5FB7"/>
    <w:rsid w:val="00402C22"/>
    <w:rsid w:val="00403B7F"/>
    <w:rsid w:val="00404315"/>
    <w:rsid w:val="00411AFC"/>
    <w:rsid w:val="00421958"/>
    <w:rsid w:val="004232C8"/>
    <w:rsid w:val="004239CD"/>
    <w:rsid w:val="00423E52"/>
    <w:rsid w:val="00427ABD"/>
    <w:rsid w:val="004323B8"/>
    <w:rsid w:val="0043576A"/>
    <w:rsid w:val="004375E0"/>
    <w:rsid w:val="00437925"/>
    <w:rsid w:val="0044083B"/>
    <w:rsid w:val="00443A96"/>
    <w:rsid w:val="0044525F"/>
    <w:rsid w:val="00447EED"/>
    <w:rsid w:val="00450D3B"/>
    <w:rsid w:val="00453770"/>
    <w:rsid w:val="0045740B"/>
    <w:rsid w:val="00457ED1"/>
    <w:rsid w:val="004676B4"/>
    <w:rsid w:val="00471A77"/>
    <w:rsid w:val="0048017B"/>
    <w:rsid w:val="004813D5"/>
    <w:rsid w:val="00482C96"/>
    <w:rsid w:val="00483D1E"/>
    <w:rsid w:val="00485A37"/>
    <w:rsid w:val="00490456"/>
    <w:rsid w:val="00491422"/>
    <w:rsid w:val="004935F6"/>
    <w:rsid w:val="004A10AD"/>
    <w:rsid w:val="004A3FFB"/>
    <w:rsid w:val="004A4A85"/>
    <w:rsid w:val="004A55FE"/>
    <w:rsid w:val="004B28B5"/>
    <w:rsid w:val="004B6E7B"/>
    <w:rsid w:val="004C07D4"/>
    <w:rsid w:val="004C114D"/>
    <w:rsid w:val="004C18D2"/>
    <w:rsid w:val="004C1FB6"/>
    <w:rsid w:val="004C378F"/>
    <w:rsid w:val="004C4C6F"/>
    <w:rsid w:val="004D094A"/>
    <w:rsid w:val="004D69C9"/>
    <w:rsid w:val="004E3730"/>
    <w:rsid w:val="004F0364"/>
    <w:rsid w:val="004F0DF8"/>
    <w:rsid w:val="004F2F02"/>
    <w:rsid w:val="004F35D1"/>
    <w:rsid w:val="004F4D74"/>
    <w:rsid w:val="004F5C32"/>
    <w:rsid w:val="005100FF"/>
    <w:rsid w:val="00513F0B"/>
    <w:rsid w:val="00515910"/>
    <w:rsid w:val="00515C60"/>
    <w:rsid w:val="00517E99"/>
    <w:rsid w:val="00520A27"/>
    <w:rsid w:val="00527AE1"/>
    <w:rsid w:val="00533C54"/>
    <w:rsid w:val="00540824"/>
    <w:rsid w:val="005453FB"/>
    <w:rsid w:val="00546259"/>
    <w:rsid w:val="00550C6B"/>
    <w:rsid w:val="00551226"/>
    <w:rsid w:val="00553EA8"/>
    <w:rsid w:val="00562589"/>
    <w:rsid w:val="00563853"/>
    <w:rsid w:val="00566DC3"/>
    <w:rsid w:val="00567A13"/>
    <w:rsid w:val="00570250"/>
    <w:rsid w:val="0057215C"/>
    <w:rsid w:val="005725A4"/>
    <w:rsid w:val="00572FAF"/>
    <w:rsid w:val="00577AA7"/>
    <w:rsid w:val="00577C09"/>
    <w:rsid w:val="0058152A"/>
    <w:rsid w:val="00582499"/>
    <w:rsid w:val="00590E9D"/>
    <w:rsid w:val="0059170F"/>
    <w:rsid w:val="00595EF8"/>
    <w:rsid w:val="0059675B"/>
    <w:rsid w:val="005A20BE"/>
    <w:rsid w:val="005A65D4"/>
    <w:rsid w:val="005A67D5"/>
    <w:rsid w:val="005A6AC4"/>
    <w:rsid w:val="005A735B"/>
    <w:rsid w:val="005B12B0"/>
    <w:rsid w:val="005B1380"/>
    <w:rsid w:val="005B2158"/>
    <w:rsid w:val="005B278E"/>
    <w:rsid w:val="005B587F"/>
    <w:rsid w:val="005B7403"/>
    <w:rsid w:val="005B7C4E"/>
    <w:rsid w:val="005C0132"/>
    <w:rsid w:val="005C0FB5"/>
    <w:rsid w:val="005C1BD7"/>
    <w:rsid w:val="005C25BF"/>
    <w:rsid w:val="005C4AF8"/>
    <w:rsid w:val="005C57F2"/>
    <w:rsid w:val="005C65F6"/>
    <w:rsid w:val="005C6EB2"/>
    <w:rsid w:val="005D0014"/>
    <w:rsid w:val="005D6BAD"/>
    <w:rsid w:val="005D6C68"/>
    <w:rsid w:val="005D7D76"/>
    <w:rsid w:val="005E03C7"/>
    <w:rsid w:val="005E0C21"/>
    <w:rsid w:val="005E43CC"/>
    <w:rsid w:val="005E4CEB"/>
    <w:rsid w:val="005E7E70"/>
    <w:rsid w:val="005E7F2C"/>
    <w:rsid w:val="005F1B88"/>
    <w:rsid w:val="005F6108"/>
    <w:rsid w:val="005F69C7"/>
    <w:rsid w:val="005F736E"/>
    <w:rsid w:val="00601282"/>
    <w:rsid w:val="00601745"/>
    <w:rsid w:val="0060253B"/>
    <w:rsid w:val="00605212"/>
    <w:rsid w:val="00606155"/>
    <w:rsid w:val="00607084"/>
    <w:rsid w:val="00611144"/>
    <w:rsid w:val="0061498B"/>
    <w:rsid w:val="00622F1E"/>
    <w:rsid w:val="00632809"/>
    <w:rsid w:val="0063466E"/>
    <w:rsid w:val="00636AE2"/>
    <w:rsid w:val="00646814"/>
    <w:rsid w:val="0065221C"/>
    <w:rsid w:val="0065421A"/>
    <w:rsid w:val="0065501E"/>
    <w:rsid w:val="00657950"/>
    <w:rsid w:val="00657D52"/>
    <w:rsid w:val="006642D2"/>
    <w:rsid w:val="00664C69"/>
    <w:rsid w:val="006659B9"/>
    <w:rsid w:val="00667083"/>
    <w:rsid w:val="00673C24"/>
    <w:rsid w:val="006828ED"/>
    <w:rsid w:val="00687252"/>
    <w:rsid w:val="00691251"/>
    <w:rsid w:val="00691A20"/>
    <w:rsid w:val="00693225"/>
    <w:rsid w:val="00695267"/>
    <w:rsid w:val="00695DE0"/>
    <w:rsid w:val="006A16DA"/>
    <w:rsid w:val="006A2093"/>
    <w:rsid w:val="006A643B"/>
    <w:rsid w:val="006B3CE0"/>
    <w:rsid w:val="006B5B49"/>
    <w:rsid w:val="006C3AF8"/>
    <w:rsid w:val="006C4016"/>
    <w:rsid w:val="006C5169"/>
    <w:rsid w:val="006D343B"/>
    <w:rsid w:val="006D50D1"/>
    <w:rsid w:val="006D584F"/>
    <w:rsid w:val="006E1445"/>
    <w:rsid w:val="006F300E"/>
    <w:rsid w:val="006F4C03"/>
    <w:rsid w:val="00700AB2"/>
    <w:rsid w:val="00700DDB"/>
    <w:rsid w:val="0070203F"/>
    <w:rsid w:val="0070372F"/>
    <w:rsid w:val="007047CE"/>
    <w:rsid w:val="00712585"/>
    <w:rsid w:val="00721CE3"/>
    <w:rsid w:val="007232C0"/>
    <w:rsid w:val="007233EA"/>
    <w:rsid w:val="00724A66"/>
    <w:rsid w:val="00724AFA"/>
    <w:rsid w:val="00724FF9"/>
    <w:rsid w:val="00735646"/>
    <w:rsid w:val="00737DE7"/>
    <w:rsid w:val="00741F99"/>
    <w:rsid w:val="0074242D"/>
    <w:rsid w:val="00746CB9"/>
    <w:rsid w:val="00756074"/>
    <w:rsid w:val="007602DD"/>
    <w:rsid w:val="00760E6B"/>
    <w:rsid w:val="00760E7B"/>
    <w:rsid w:val="007630FD"/>
    <w:rsid w:val="00763463"/>
    <w:rsid w:val="0076465D"/>
    <w:rsid w:val="007714B5"/>
    <w:rsid w:val="0077269E"/>
    <w:rsid w:val="00775A56"/>
    <w:rsid w:val="00776BA0"/>
    <w:rsid w:val="00777B73"/>
    <w:rsid w:val="007854F4"/>
    <w:rsid w:val="007874F7"/>
    <w:rsid w:val="00794A59"/>
    <w:rsid w:val="007950D6"/>
    <w:rsid w:val="007952DA"/>
    <w:rsid w:val="00796649"/>
    <w:rsid w:val="007A01D9"/>
    <w:rsid w:val="007A1F28"/>
    <w:rsid w:val="007B0513"/>
    <w:rsid w:val="007B4AFE"/>
    <w:rsid w:val="007B4BE0"/>
    <w:rsid w:val="007B6C6E"/>
    <w:rsid w:val="007C11FF"/>
    <w:rsid w:val="007C2559"/>
    <w:rsid w:val="007C2DEA"/>
    <w:rsid w:val="007C4898"/>
    <w:rsid w:val="007C56E0"/>
    <w:rsid w:val="007C77E3"/>
    <w:rsid w:val="007D13ED"/>
    <w:rsid w:val="007D15D6"/>
    <w:rsid w:val="007D2BF3"/>
    <w:rsid w:val="007D6DE4"/>
    <w:rsid w:val="007D7264"/>
    <w:rsid w:val="007E3FD5"/>
    <w:rsid w:val="007E4E46"/>
    <w:rsid w:val="007E5981"/>
    <w:rsid w:val="007F312A"/>
    <w:rsid w:val="007F3205"/>
    <w:rsid w:val="007F3C87"/>
    <w:rsid w:val="007F6967"/>
    <w:rsid w:val="00805496"/>
    <w:rsid w:val="00810FA0"/>
    <w:rsid w:val="008152A0"/>
    <w:rsid w:val="00820D51"/>
    <w:rsid w:val="0082521A"/>
    <w:rsid w:val="00825CDD"/>
    <w:rsid w:val="00827E22"/>
    <w:rsid w:val="00830007"/>
    <w:rsid w:val="00835653"/>
    <w:rsid w:val="008366E2"/>
    <w:rsid w:val="00837641"/>
    <w:rsid w:val="00840911"/>
    <w:rsid w:val="0084282B"/>
    <w:rsid w:val="00843FFD"/>
    <w:rsid w:val="0084731C"/>
    <w:rsid w:val="00850D8D"/>
    <w:rsid w:val="00852D23"/>
    <w:rsid w:val="00853269"/>
    <w:rsid w:val="00853CE5"/>
    <w:rsid w:val="00853F61"/>
    <w:rsid w:val="00855216"/>
    <w:rsid w:val="00855FD2"/>
    <w:rsid w:val="00856B85"/>
    <w:rsid w:val="0086481A"/>
    <w:rsid w:val="00865C1F"/>
    <w:rsid w:val="00865FE0"/>
    <w:rsid w:val="0087684C"/>
    <w:rsid w:val="008814BB"/>
    <w:rsid w:val="00881AAC"/>
    <w:rsid w:val="00881BFB"/>
    <w:rsid w:val="008829B2"/>
    <w:rsid w:val="0089197B"/>
    <w:rsid w:val="008A0ABC"/>
    <w:rsid w:val="008A3CBE"/>
    <w:rsid w:val="008A62DF"/>
    <w:rsid w:val="008B1AC8"/>
    <w:rsid w:val="008B4085"/>
    <w:rsid w:val="008B4F85"/>
    <w:rsid w:val="008B5500"/>
    <w:rsid w:val="008B6B70"/>
    <w:rsid w:val="008C025A"/>
    <w:rsid w:val="008C25CB"/>
    <w:rsid w:val="008C5136"/>
    <w:rsid w:val="008C5EB0"/>
    <w:rsid w:val="008C7F6F"/>
    <w:rsid w:val="008D08CD"/>
    <w:rsid w:val="008D223D"/>
    <w:rsid w:val="008D2BBF"/>
    <w:rsid w:val="008D3568"/>
    <w:rsid w:val="008D511F"/>
    <w:rsid w:val="008D6834"/>
    <w:rsid w:val="008E39D5"/>
    <w:rsid w:val="008E5BCA"/>
    <w:rsid w:val="008E7851"/>
    <w:rsid w:val="008F1C44"/>
    <w:rsid w:val="008F73E6"/>
    <w:rsid w:val="0090105E"/>
    <w:rsid w:val="00903238"/>
    <w:rsid w:val="00903743"/>
    <w:rsid w:val="00903A75"/>
    <w:rsid w:val="009050CE"/>
    <w:rsid w:val="009132A0"/>
    <w:rsid w:val="009139FB"/>
    <w:rsid w:val="00917E53"/>
    <w:rsid w:val="00920B46"/>
    <w:rsid w:val="009236AA"/>
    <w:rsid w:val="00923CF2"/>
    <w:rsid w:val="0093427C"/>
    <w:rsid w:val="00935DE6"/>
    <w:rsid w:val="0094233B"/>
    <w:rsid w:val="00942C88"/>
    <w:rsid w:val="009463E9"/>
    <w:rsid w:val="00955A28"/>
    <w:rsid w:val="00960A48"/>
    <w:rsid w:val="00960BA4"/>
    <w:rsid w:val="009729C1"/>
    <w:rsid w:val="009744E1"/>
    <w:rsid w:val="00975409"/>
    <w:rsid w:val="0098647F"/>
    <w:rsid w:val="00987C3D"/>
    <w:rsid w:val="009905A5"/>
    <w:rsid w:val="00990820"/>
    <w:rsid w:val="0099192E"/>
    <w:rsid w:val="00993600"/>
    <w:rsid w:val="00996B42"/>
    <w:rsid w:val="00996F5D"/>
    <w:rsid w:val="009A487C"/>
    <w:rsid w:val="009A7527"/>
    <w:rsid w:val="009B2A6F"/>
    <w:rsid w:val="009B321B"/>
    <w:rsid w:val="009B46B1"/>
    <w:rsid w:val="009B7194"/>
    <w:rsid w:val="009C0E49"/>
    <w:rsid w:val="009C12C1"/>
    <w:rsid w:val="009C1F5F"/>
    <w:rsid w:val="009C656D"/>
    <w:rsid w:val="009D02BC"/>
    <w:rsid w:val="009D318E"/>
    <w:rsid w:val="009E039D"/>
    <w:rsid w:val="009E0BB6"/>
    <w:rsid w:val="009E22F9"/>
    <w:rsid w:val="009E5A34"/>
    <w:rsid w:val="009E6422"/>
    <w:rsid w:val="009F3B37"/>
    <w:rsid w:val="009F720E"/>
    <w:rsid w:val="00A00012"/>
    <w:rsid w:val="00A03DDF"/>
    <w:rsid w:val="00A05A9E"/>
    <w:rsid w:val="00A06FA5"/>
    <w:rsid w:val="00A079AD"/>
    <w:rsid w:val="00A10772"/>
    <w:rsid w:val="00A128D8"/>
    <w:rsid w:val="00A1333A"/>
    <w:rsid w:val="00A13460"/>
    <w:rsid w:val="00A1414F"/>
    <w:rsid w:val="00A21416"/>
    <w:rsid w:val="00A308B5"/>
    <w:rsid w:val="00A32E97"/>
    <w:rsid w:val="00A33400"/>
    <w:rsid w:val="00A33C54"/>
    <w:rsid w:val="00A34642"/>
    <w:rsid w:val="00A34B07"/>
    <w:rsid w:val="00A37C6F"/>
    <w:rsid w:val="00A40A66"/>
    <w:rsid w:val="00A41319"/>
    <w:rsid w:val="00A44A6C"/>
    <w:rsid w:val="00A616C9"/>
    <w:rsid w:val="00A7007A"/>
    <w:rsid w:val="00A714EB"/>
    <w:rsid w:val="00A722DB"/>
    <w:rsid w:val="00A752E2"/>
    <w:rsid w:val="00A76A4E"/>
    <w:rsid w:val="00A822A3"/>
    <w:rsid w:val="00A83F8E"/>
    <w:rsid w:val="00A87FBA"/>
    <w:rsid w:val="00A96669"/>
    <w:rsid w:val="00AA1CEF"/>
    <w:rsid w:val="00AA22F4"/>
    <w:rsid w:val="00AA244F"/>
    <w:rsid w:val="00AA3F7C"/>
    <w:rsid w:val="00AA6CD0"/>
    <w:rsid w:val="00AB1F86"/>
    <w:rsid w:val="00AB27C8"/>
    <w:rsid w:val="00AB71C5"/>
    <w:rsid w:val="00AB7AA5"/>
    <w:rsid w:val="00AC14CE"/>
    <w:rsid w:val="00AC284B"/>
    <w:rsid w:val="00AC2C35"/>
    <w:rsid w:val="00AC5686"/>
    <w:rsid w:val="00AD0FF7"/>
    <w:rsid w:val="00AD1D47"/>
    <w:rsid w:val="00AD7591"/>
    <w:rsid w:val="00AE00BD"/>
    <w:rsid w:val="00AE36DD"/>
    <w:rsid w:val="00AE58C3"/>
    <w:rsid w:val="00AE5F07"/>
    <w:rsid w:val="00AF0A52"/>
    <w:rsid w:val="00B02368"/>
    <w:rsid w:val="00B0281F"/>
    <w:rsid w:val="00B033C3"/>
    <w:rsid w:val="00B11750"/>
    <w:rsid w:val="00B12CB1"/>
    <w:rsid w:val="00B201B2"/>
    <w:rsid w:val="00B21727"/>
    <w:rsid w:val="00B25846"/>
    <w:rsid w:val="00B345FD"/>
    <w:rsid w:val="00B37689"/>
    <w:rsid w:val="00B414CA"/>
    <w:rsid w:val="00B4378D"/>
    <w:rsid w:val="00B447F6"/>
    <w:rsid w:val="00B4560C"/>
    <w:rsid w:val="00B465BE"/>
    <w:rsid w:val="00B51703"/>
    <w:rsid w:val="00B523DE"/>
    <w:rsid w:val="00B55F9D"/>
    <w:rsid w:val="00B562AF"/>
    <w:rsid w:val="00B60FED"/>
    <w:rsid w:val="00B64DE3"/>
    <w:rsid w:val="00B717C2"/>
    <w:rsid w:val="00B72A9D"/>
    <w:rsid w:val="00B8186D"/>
    <w:rsid w:val="00B82199"/>
    <w:rsid w:val="00B83260"/>
    <w:rsid w:val="00B854A8"/>
    <w:rsid w:val="00B86095"/>
    <w:rsid w:val="00B86178"/>
    <w:rsid w:val="00B86EE5"/>
    <w:rsid w:val="00B91201"/>
    <w:rsid w:val="00B91213"/>
    <w:rsid w:val="00B9165D"/>
    <w:rsid w:val="00BA1148"/>
    <w:rsid w:val="00BA15BC"/>
    <w:rsid w:val="00BA443C"/>
    <w:rsid w:val="00BA587E"/>
    <w:rsid w:val="00BA58D1"/>
    <w:rsid w:val="00BB3863"/>
    <w:rsid w:val="00BC4361"/>
    <w:rsid w:val="00BC587F"/>
    <w:rsid w:val="00BD08EC"/>
    <w:rsid w:val="00BD1FFE"/>
    <w:rsid w:val="00BD42BD"/>
    <w:rsid w:val="00BD4F7E"/>
    <w:rsid w:val="00BD593B"/>
    <w:rsid w:val="00BD792B"/>
    <w:rsid w:val="00BE3F59"/>
    <w:rsid w:val="00BE4315"/>
    <w:rsid w:val="00BE473B"/>
    <w:rsid w:val="00BF04AE"/>
    <w:rsid w:val="00BF4889"/>
    <w:rsid w:val="00C018F7"/>
    <w:rsid w:val="00C03767"/>
    <w:rsid w:val="00C0468D"/>
    <w:rsid w:val="00C16725"/>
    <w:rsid w:val="00C1780B"/>
    <w:rsid w:val="00C17B06"/>
    <w:rsid w:val="00C22633"/>
    <w:rsid w:val="00C22A08"/>
    <w:rsid w:val="00C24E8E"/>
    <w:rsid w:val="00C262FE"/>
    <w:rsid w:val="00C26EC4"/>
    <w:rsid w:val="00C27280"/>
    <w:rsid w:val="00C30B34"/>
    <w:rsid w:val="00C30C6A"/>
    <w:rsid w:val="00C31FF2"/>
    <w:rsid w:val="00C32A22"/>
    <w:rsid w:val="00C3369F"/>
    <w:rsid w:val="00C34713"/>
    <w:rsid w:val="00C405D6"/>
    <w:rsid w:val="00C42389"/>
    <w:rsid w:val="00C445FC"/>
    <w:rsid w:val="00C46654"/>
    <w:rsid w:val="00C47BF9"/>
    <w:rsid w:val="00C50ACD"/>
    <w:rsid w:val="00C51548"/>
    <w:rsid w:val="00C522DE"/>
    <w:rsid w:val="00C530B6"/>
    <w:rsid w:val="00C55E9C"/>
    <w:rsid w:val="00C62199"/>
    <w:rsid w:val="00C65F09"/>
    <w:rsid w:val="00C70827"/>
    <w:rsid w:val="00C71B55"/>
    <w:rsid w:val="00C720CF"/>
    <w:rsid w:val="00C742EB"/>
    <w:rsid w:val="00C84AD8"/>
    <w:rsid w:val="00C84ECC"/>
    <w:rsid w:val="00C878B8"/>
    <w:rsid w:val="00C87F59"/>
    <w:rsid w:val="00C94BFC"/>
    <w:rsid w:val="00CA52D1"/>
    <w:rsid w:val="00CA5D3B"/>
    <w:rsid w:val="00CA6BC3"/>
    <w:rsid w:val="00CA6EB9"/>
    <w:rsid w:val="00CA6F2C"/>
    <w:rsid w:val="00CB0A93"/>
    <w:rsid w:val="00CB2583"/>
    <w:rsid w:val="00CC0B7C"/>
    <w:rsid w:val="00CC0CE5"/>
    <w:rsid w:val="00CC1347"/>
    <w:rsid w:val="00CC4917"/>
    <w:rsid w:val="00CD00D3"/>
    <w:rsid w:val="00CD1A05"/>
    <w:rsid w:val="00CD46F0"/>
    <w:rsid w:val="00CD6AD9"/>
    <w:rsid w:val="00CE1B82"/>
    <w:rsid w:val="00CE2030"/>
    <w:rsid w:val="00CE3B3F"/>
    <w:rsid w:val="00CE3D7D"/>
    <w:rsid w:val="00CE5F14"/>
    <w:rsid w:val="00CE61DA"/>
    <w:rsid w:val="00CE64EC"/>
    <w:rsid w:val="00CF2942"/>
    <w:rsid w:val="00CF5B81"/>
    <w:rsid w:val="00D018F5"/>
    <w:rsid w:val="00D04DEA"/>
    <w:rsid w:val="00D0566C"/>
    <w:rsid w:val="00D06517"/>
    <w:rsid w:val="00D072A5"/>
    <w:rsid w:val="00D10FF9"/>
    <w:rsid w:val="00D11AE8"/>
    <w:rsid w:val="00D155B0"/>
    <w:rsid w:val="00D22F84"/>
    <w:rsid w:val="00D247FE"/>
    <w:rsid w:val="00D26042"/>
    <w:rsid w:val="00D303EF"/>
    <w:rsid w:val="00D367DF"/>
    <w:rsid w:val="00D367F5"/>
    <w:rsid w:val="00D400A2"/>
    <w:rsid w:val="00D4060C"/>
    <w:rsid w:val="00D435AD"/>
    <w:rsid w:val="00D45CBF"/>
    <w:rsid w:val="00D4681A"/>
    <w:rsid w:val="00D469E8"/>
    <w:rsid w:val="00D4740B"/>
    <w:rsid w:val="00D50432"/>
    <w:rsid w:val="00D516A7"/>
    <w:rsid w:val="00D53907"/>
    <w:rsid w:val="00D57BF0"/>
    <w:rsid w:val="00D60154"/>
    <w:rsid w:val="00D643BF"/>
    <w:rsid w:val="00D75530"/>
    <w:rsid w:val="00D81729"/>
    <w:rsid w:val="00D85220"/>
    <w:rsid w:val="00D9173B"/>
    <w:rsid w:val="00D936FA"/>
    <w:rsid w:val="00D94A4A"/>
    <w:rsid w:val="00D95072"/>
    <w:rsid w:val="00DA20E1"/>
    <w:rsid w:val="00DA4C67"/>
    <w:rsid w:val="00DB26C1"/>
    <w:rsid w:val="00DB5A9A"/>
    <w:rsid w:val="00DB6E53"/>
    <w:rsid w:val="00DB7BDE"/>
    <w:rsid w:val="00DB7D93"/>
    <w:rsid w:val="00DC0473"/>
    <w:rsid w:val="00DC1F1E"/>
    <w:rsid w:val="00DC263A"/>
    <w:rsid w:val="00DC2A71"/>
    <w:rsid w:val="00DC3725"/>
    <w:rsid w:val="00DD00E5"/>
    <w:rsid w:val="00DE0886"/>
    <w:rsid w:val="00DE0ADF"/>
    <w:rsid w:val="00DE4765"/>
    <w:rsid w:val="00DE72A3"/>
    <w:rsid w:val="00DF127A"/>
    <w:rsid w:val="00DF14B6"/>
    <w:rsid w:val="00DF3039"/>
    <w:rsid w:val="00DF49AA"/>
    <w:rsid w:val="00E01655"/>
    <w:rsid w:val="00E035EC"/>
    <w:rsid w:val="00E1095D"/>
    <w:rsid w:val="00E23B3D"/>
    <w:rsid w:val="00E25028"/>
    <w:rsid w:val="00E256D8"/>
    <w:rsid w:val="00E26E1C"/>
    <w:rsid w:val="00E33F63"/>
    <w:rsid w:val="00E34477"/>
    <w:rsid w:val="00E428A9"/>
    <w:rsid w:val="00E44319"/>
    <w:rsid w:val="00E448D1"/>
    <w:rsid w:val="00E457F0"/>
    <w:rsid w:val="00E46A2F"/>
    <w:rsid w:val="00E477D5"/>
    <w:rsid w:val="00E47EA0"/>
    <w:rsid w:val="00E51E21"/>
    <w:rsid w:val="00E609F6"/>
    <w:rsid w:val="00E628AE"/>
    <w:rsid w:val="00E62E0A"/>
    <w:rsid w:val="00E63217"/>
    <w:rsid w:val="00E737FF"/>
    <w:rsid w:val="00E76553"/>
    <w:rsid w:val="00E85036"/>
    <w:rsid w:val="00E916A4"/>
    <w:rsid w:val="00E9539C"/>
    <w:rsid w:val="00E9695F"/>
    <w:rsid w:val="00EB2751"/>
    <w:rsid w:val="00EB4C25"/>
    <w:rsid w:val="00EB4D09"/>
    <w:rsid w:val="00EC1041"/>
    <w:rsid w:val="00EC1EB9"/>
    <w:rsid w:val="00EC2748"/>
    <w:rsid w:val="00EC3286"/>
    <w:rsid w:val="00EC5327"/>
    <w:rsid w:val="00EC54D6"/>
    <w:rsid w:val="00EC7DBD"/>
    <w:rsid w:val="00ED3F8F"/>
    <w:rsid w:val="00ED41DA"/>
    <w:rsid w:val="00ED6A4A"/>
    <w:rsid w:val="00ED70B8"/>
    <w:rsid w:val="00EF35B4"/>
    <w:rsid w:val="00EF513E"/>
    <w:rsid w:val="00F01F2D"/>
    <w:rsid w:val="00F02910"/>
    <w:rsid w:val="00F0368C"/>
    <w:rsid w:val="00F043C2"/>
    <w:rsid w:val="00F119A8"/>
    <w:rsid w:val="00F11E55"/>
    <w:rsid w:val="00F12CAE"/>
    <w:rsid w:val="00F15D97"/>
    <w:rsid w:val="00F1619A"/>
    <w:rsid w:val="00F25C4A"/>
    <w:rsid w:val="00F31774"/>
    <w:rsid w:val="00F40BE4"/>
    <w:rsid w:val="00F46253"/>
    <w:rsid w:val="00F46E24"/>
    <w:rsid w:val="00F47631"/>
    <w:rsid w:val="00F521AF"/>
    <w:rsid w:val="00F53373"/>
    <w:rsid w:val="00F539BE"/>
    <w:rsid w:val="00F56C69"/>
    <w:rsid w:val="00F60B20"/>
    <w:rsid w:val="00F61318"/>
    <w:rsid w:val="00F6571C"/>
    <w:rsid w:val="00F65729"/>
    <w:rsid w:val="00F71595"/>
    <w:rsid w:val="00F72E55"/>
    <w:rsid w:val="00F7339A"/>
    <w:rsid w:val="00F76969"/>
    <w:rsid w:val="00F85228"/>
    <w:rsid w:val="00F940C9"/>
    <w:rsid w:val="00F97EC3"/>
    <w:rsid w:val="00FA02BC"/>
    <w:rsid w:val="00FA1C68"/>
    <w:rsid w:val="00FA1FA6"/>
    <w:rsid w:val="00FA2596"/>
    <w:rsid w:val="00FA46EB"/>
    <w:rsid w:val="00FA5D24"/>
    <w:rsid w:val="00FA6AF8"/>
    <w:rsid w:val="00FA772E"/>
    <w:rsid w:val="00FB2062"/>
    <w:rsid w:val="00FB65BD"/>
    <w:rsid w:val="00FB67FD"/>
    <w:rsid w:val="00FB7907"/>
    <w:rsid w:val="00FC2EC7"/>
    <w:rsid w:val="00FD49F1"/>
    <w:rsid w:val="00FE0A97"/>
    <w:rsid w:val="00FE134B"/>
    <w:rsid w:val="00FE4B95"/>
    <w:rsid w:val="00FE6D4E"/>
    <w:rsid w:val="00FE7288"/>
    <w:rsid w:val="00FF355B"/>
    <w:rsid w:val="00FF6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AEBAE9"/>
  <w14:defaultImageDpi w14:val="0"/>
  <w15:docId w15:val="{0E252ECF-9967-41AE-918D-E012547AB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locked="1" w:uiPriority="0" w:qFormat="1"/>
    <w:lsdException w:name="Default Paragraph Font" w:locked="1" w:uiPriority="0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trong" w:locked="1" w:uiPriority="0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6253"/>
    <w:pPr>
      <w:widowControl w:val="0"/>
    </w:pPr>
    <w:rPr>
      <w:rFonts w:ascii="Times New Roman" w:hAnsi="Times New Roman" w:cs="Times New Roman"/>
      <w:sz w:val="22"/>
      <w:szCs w:val="22"/>
      <w:lang w:val="en-US"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F46253"/>
    <w:rPr>
      <w:sz w:val="12"/>
      <w:szCs w:val="12"/>
    </w:rPr>
  </w:style>
  <w:style w:type="character" w:customStyle="1" w:styleId="a4">
    <w:name w:val="Основной текст Знак"/>
    <w:link w:val="a3"/>
    <w:uiPriority w:val="99"/>
    <w:locked/>
    <w:rPr>
      <w:rFonts w:ascii="Times New Roman" w:hAnsi="Times New Roman" w:cs="Times New Roman"/>
      <w:lang w:val="en-US" w:eastAsia="en-US"/>
    </w:rPr>
  </w:style>
  <w:style w:type="paragraph" w:styleId="a5">
    <w:name w:val="List Paragraph"/>
    <w:basedOn w:val="a"/>
    <w:uiPriority w:val="99"/>
    <w:qFormat/>
    <w:rsid w:val="002B384F"/>
    <w:pPr>
      <w:spacing w:before="8"/>
      <w:ind w:left="421"/>
    </w:pPr>
  </w:style>
  <w:style w:type="paragraph" w:customStyle="1" w:styleId="TableParagraph">
    <w:name w:val="Table Paragraph"/>
    <w:basedOn w:val="a"/>
    <w:uiPriority w:val="99"/>
    <w:rsid w:val="00F46253"/>
  </w:style>
  <w:style w:type="paragraph" w:styleId="a6">
    <w:name w:val="Balloon Text"/>
    <w:basedOn w:val="a"/>
    <w:link w:val="a7"/>
    <w:uiPriority w:val="99"/>
    <w:semiHidden/>
    <w:unhideWhenUsed/>
    <w:rsid w:val="009E5A3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E5A34"/>
    <w:rPr>
      <w:rFonts w:ascii="Tahoma" w:hAnsi="Tahoma" w:cs="Tahoma"/>
      <w:sz w:val="16"/>
      <w:szCs w:val="16"/>
      <w:lang w:val="en-US" w:eastAsia="en-US"/>
    </w:rPr>
  </w:style>
  <w:style w:type="paragraph" w:styleId="a8">
    <w:name w:val="Title"/>
    <w:basedOn w:val="a"/>
    <w:link w:val="a9"/>
    <w:uiPriority w:val="10"/>
    <w:qFormat/>
    <w:locked/>
    <w:rsid w:val="00C16725"/>
    <w:pPr>
      <w:widowControl/>
      <w:spacing w:before="240" w:after="60"/>
      <w:jc w:val="center"/>
    </w:pPr>
    <w:rPr>
      <w:b/>
      <w:caps/>
      <w:kern w:val="28"/>
      <w:sz w:val="28"/>
      <w:szCs w:val="20"/>
      <w:lang w:val="uk-UA" w:eastAsia="ru-RU"/>
    </w:rPr>
  </w:style>
  <w:style w:type="character" w:customStyle="1" w:styleId="a9">
    <w:name w:val="Заголовок Знак"/>
    <w:link w:val="a8"/>
    <w:uiPriority w:val="10"/>
    <w:locked/>
    <w:rsid w:val="00C16725"/>
    <w:rPr>
      <w:rFonts w:ascii="Times New Roman" w:hAnsi="Times New Roman" w:cs="Times New Roman"/>
      <w:b/>
      <w:caps/>
      <w:kern w:val="28"/>
      <w:sz w:val="20"/>
      <w:szCs w:val="20"/>
      <w:lang w:val="x-none" w:eastAsia="ru-RU"/>
    </w:rPr>
  </w:style>
  <w:style w:type="paragraph" w:customStyle="1" w:styleId="11">
    <w:name w:val="Знак1 Знак Знак Знак Знак Знак Знак Знак Знак1 Знак Знак Знак Знак Знак Знак Знак Знак Знак Знак Знак Знак Знак Знак Знак Знак"/>
    <w:basedOn w:val="a"/>
    <w:rsid w:val="00B4560C"/>
    <w:pPr>
      <w:widowControl/>
    </w:pPr>
    <w:rPr>
      <w:rFonts w:ascii="Verdana" w:hAnsi="Verdana" w:cs="Verdana"/>
      <w:sz w:val="20"/>
      <w:szCs w:val="20"/>
    </w:rPr>
  </w:style>
  <w:style w:type="paragraph" w:customStyle="1" w:styleId="110">
    <w:name w:val="Знак1 Знак Знак Знак Знак Знак Знак Знак Знак1 Знак Знак Знак Знак Знак Знак Знак Знак Знак Знак Знак Знак Знак Знак Знак Знак"/>
    <w:basedOn w:val="a"/>
    <w:rsid w:val="00551226"/>
    <w:pPr>
      <w:widowControl/>
    </w:pPr>
    <w:rPr>
      <w:rFonts w:ascii="Verdana" w:hAnsi="Verdana" w:cs="Verdana"/>
      <w:sz w:val="20"/>
      <w:szCs w:val="20"/>
    </w:rPr>
  </w:style>
  <w:style w:type="paragraph" w:styleId="aa">
    <w:name w:val="Revision"/>
    <w:hidden/>
    <w:uiPriority w:val="99"/>
    <w:semiHidden/>
    <w:rsid w:val="00A32E97"/>
    <w:rPr>
      <w:rFonts w:ascii="Times New Roman" w:hAnsi="Times New Roman" w:cs="Times New Roman"/>
      <w:sz w:val="22"/>
      <w:szCs w:val="22"/>
      <w:lang w:val="en-US" w:eastAsia="en-US"/>
    </w:rPr>
  </w:style>
  <w:style w:type="paragraph" w:styleId="ab">
    <w:name w:val="Normal (Web)"/>
    <w:basedOn w:val="a"/>
    <w:uiPriority w:val="99"/>
    <w:rsid w:val="005A67D5"/>
    <w:rPr>
      <w:sz w:val="24"/>
      <w:szCs w:val="24"/>
    </w:rPr>
  </w:style>
  <w:style w:type="paragraph" w:styleId="ac">
    <w:name w:val="No Spacing"/>
    <w:uiPriority w:val="1"/>
    <w:qFormat/>
    <w:rsid w:val="008F73E6"/>
    <w:pPr>
      <w:widowControl w:val="0"/>
    </w:pPr>
    <w:rPr>
      <w:rFonts w:ascii="Times New Roman" w:hAnsi="Times New Roman" w:cs="Times New Roman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75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18041</Words>
  <Characters>10284</Characters>
  <Application>Microsoft Office Word</Application>
  <DocSecurity>0</DocSecurity>
  <Lines>85</Lines>
  <Paragraphs>56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28269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fond</dc:creator>
  <cp:keywords/>
  <dc:description/>
  <cp:lastModifiedBy>Кузнецова Олена Євгенівна</cp:lastModifiedBy>
  <cp:revision>40</cp:revision>
  <cp:lastPrinted>2024-12-03T09:50:00Z</cp:lastPrinted>
  <dcterms:created xsi:type="dcterms:W3CDTF">2025-02-05T09:50:00Z</dcterms:created>
  <dcterms:modified xsi:type="dcterms:W3CDTF">2025-02-11T09:21:00Z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Excel® 2016</vt:lpwstr>
  </property>
</Properties>
</file>